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D4B" w:rsidRDefault="00447A35" w:rsidP="00447A35">
      <w:pPr>
        <w:pStyle w:val="Kop1"/>
      </w:pPr>
      <w:r>
        <w:t xml:space="preserve">Competentiescan Marc </w:t>
      </w:r>
      <w:proofErr w:type="spellStart"/>
      <w:r>
        <w:t>Arkes</w:t>
      </w:r>
      <w:proofErr w:type="spellEnd"/>
    </w:p>
    <w:p w:rsidR="00447A35" w:rsidRDefault="00447A35" w:rsidP="00447A35">
      <w:pPr>
        <w:rPr>
          <w:b/>
        </w:rPr>
      </w:pPr>
      <w:r w:rsidRPr="00447A35">
        <w:rPr>
          <w:b/>
        </w:rPr>
        <w:t>SGM 1 Testen, adviseren, begeleiden in het streven naar gezondheidswinst d.m.v. sport- en bewegingsprogramma’s De SGM-professional is in staat om op adequate wijze te testen, te adviseren en te begeleiden richting het streven naar gezondheidswinst.</w:t>
      </w:r>
    </w:p>
    <w:p w:rsidR="00447A35" w:rsidRDefault="00447A35" w:rsidP="00447A35">
      <w:r>
        <w:t xml:space="preserve">Voor deze competentie zit ik op </w:t>
      </w:r>
      <w:proofErr w:type="spellStart"/>
      <w:r>
        <w:t>learning</w:t>
      </w:r>
      <w:proofErr w:type="spellEnd"/>
      <w:r>
        <w:t xml:space="preserve"> </w:t>
      </w:r>
      <w:proofErr w:type="spellStart"/>
      <w:r>
        <w:t>outcome</w:t>
      </w:r>
      <w:proofErr w:type="spellEnd"/>
      <w:r>
        <w:t xml:space="preserve"> niveau B. </w:t>
      </w:r>
    </w:p>
    <w:p w:rsidR="00447A35" w:rsidRDefault="00447A35" w:rsidP="00447A35">
      <w:r>
        <w:t>Om d</w:t>
      </w:r>
      <w:r w:rsidR="000C75D4">
        <w:t xml:space="preserve">e competentie op niveau B te </w:t>
      </w:r>
      <w:r>
        <w:t>krijgen heb ik in het eerste leerjaar de health check gedaan en uitgevoerd en in het tweede leerjaar de Run Bike Run. Tijdens deze opdrachten was de bedoeling om de gezondheid te testen, analyseren, adviseren en hierop afstemde beweegprogramma’s te maken. Voor het bewijs zie kopje ‘Producten&gt;</w:t>
      </w:r>
      <w:r w:rsidR="007C034D">
        <w:t>leerjaar 1&gt;</w:t>
      </w:r>
      <w:r>
        <w:t>Health Check’.</w:t>
      </w:r>
    </w:p>
    <w:p w:rsidR="00447A35" w:rsidRDefault="00447A35" w:rsidP="00447A35">
      <w:pPr>
        <w:rPr>
          <w:b/>
        </w:rPr>
      </w:pPr>
      <w:r w:rsidRPr="00447A35">
        <w:rPr>
          <w:b/>
        </w:rPr>
        <w:t>SGM 2 Duurzaam veranderen van gedrag binnen het domein van sport- bewegen en gezonde leefstijl De SGM-professional is in staat om binnen het domein van sport- bewegen en gezonde leefstijl het gedrag van anderen duurzaam te veranderen.</w:t>
      </w:r>
    </w:p>
    <w:p w:rsidR="00447A35" w:rsidRDefault="00447A35" w:rsidP="00447A35">
      <w:r>
        <w:t xml:space="preserve">Voor deze competentie zit ik op </w:t>
      </w:r>
      <w:proofErr w:type="spellStart"/>
      <w:r>
        <w:t>learning</w:t>
      </w:r>
      <w:proofErr w:type="spellEnd"/>
      <w:r>
        <w:t xml:space="preserve"> </w:t>
      </w:r>
      <w:proofErr w:type="spellStart"/>
      <w:r>
        <w:t>outcome</w:t>
      </w:r>
      <w:proofErr w:type="spellEnd"/>
      <w:r>
        <w:t xml:space="preserve"> niveau B.</w:t>
      </w:r>
    </w:p>
    <w:p w:rsidR="00447A35" w:rsidRDefault="00447A35" w:rsidP="00447A35">
      <w:r>
        <w:t>Om d</w:t>
      </w:r>
      <w:r w:rsidR="000C75D4">
        <w:t xml:space="preserve">e competentie op niveau B te </w:t>
      </w:r>
      <w:r>
        <w:t>krijgen heb ik in het tweede jaar veel gezondheidsinterventies moeten organiseren voor mijn stage (JOGG). Om inzicht te krijgen in deze interventies zie kopje ‘Producten&gt;</w:t>
      </w:r>
      <w:r w:rsidR="007C034D">
        <w:t>leerjaar 2&gt;Stage</w:t>
      </w:r>
      <w:r w:rsidR="00D753E6">
        <w:t>&gt;Waterweetjes</w:t>
      </w:r>
      <w:r>
        <w:t>’.</w:t>
      </w:r>
    </w:p>
    <w:p w:rsidR="00447A35" w:rsidRDefault="00D753E6" w:rsidP="00D753E6">
      <w:pPr>
        <w:rPr>
          <w:b/>
        </w:rPr>
      </w:pPr>
      <w:r w:rsidRPr="00D753E6">
        <w:rPr>
          <w:b/>
        </w:rPr>
        <w:t>SGM 3 Planmatig ontwikkelen en implementeren van de strategie en het sport en gezondheidsbeleid van de sportorganisatie De SGM-professional laat zien dat hij in staat is om op een planmatige manier de strategie en het beleid voor een sportorganisatie te ontwikkelen en tot uitvoering te brengen in de praktijk.</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 B.</w:t>
      </w:r>
    </w:p>
    <w:p w:rsidR="00D753E6" w:rsidRDefault="00D753E6" w:rsidP="00D753E6">
      <w:r>
        <w:t xml:space="preserve">Om de competentie op niveau </w:t>
      </w:r>
      <w:r w:rsidR="000C75D4">
        <w:t xml:space="preserve">B te </w:t>
      </w:r>
      <w:r>
        <w:t>krijgen heb ik in mijn tweede jaar voor mijn stage een planmatig gezondheidsbeleid geschreven op het gebied van water. Dit format is voor de komende jaren bruikbaar en zal zeer intensief worden gebruikt. Voor het bewijs van deze competentie z</w:t>
      </w:r>
      <w:r w:rsidR="007C034D">
        <w:t>ie kopje ‘Producten&gt;leerjaar 2&gt;stage</w:t>
      </w:r>
      <w:r>
        <w:t>&gt;Waterweetjes’.</w:t>
      </w:r>
    </w:p>
    <w:p w:rsidR="00D753E6" w:rsidRDefault="00D753E6" w:rsidP="00D753E6">
      <w:pPr>
        <w:rPr>
          <w:b/>
        </w:rPr>
      </w:pPr>
      <w:r w:rsidRPr="00D753E6">
        <w:rPr>
          <w:b/>
        </w:rPr>
        <w:t>SGM 4 Hanteren van strategie en beleidscyclus De SGM-professional is in staat om op adequate wijze een strategie en beleidscyclus te hanteren</w:t>
      </w:r>
      <w:r w:rsidR="000C75D4">
        <w:rPr>
          <w:b/>
        </w:rPr>
        <w:t>.</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 B.</w:t>
      </w:r>
    </w:p>
    <w:p w:rsidR="008071C0" w:rsidRDefault="008071C0" w:rsidP="00D753E6">
      <w:r>
        <w:t>Om dez</w:t>
      </w:r>
      <w:r w:rsidR="000C75D4">
        <w:t xml:space="preserve">e competentie op niveau B te </w:t>
      </w:r>
      <w:r>
        <w:t>krijgen heb ik tijdens mijn stage in leerjaar 2 veel gezondheidsinterventies moeten organiseren dat past binnen de strategie dat mijn stagebedrijf nastreeft. Ik heb stage gelopen bij JOGG (jongeren op gezond gewicht) wat een tak is binnen de gemeente. De gemeente heeft ten alle tijden te maken met beleid en zo zijn ook al onze interventies dusdanig uitgevoerd zodat zij ook binnen het beleid pasten. Zie kopje ‘Producten&gt;</w:t>
      </w:r>
      <w:r w:rsidR="007C034D">
        <w:t>leerjaar 2&gt;</w:t>
      </w:r>
      <w:r>
        <w:t>stage</w:t>
      </w:r>
      <w:r w:rsidR="007C034D">
        <w:t>’</w:t>
      </w:r>
      <w:bookmarkStart w:id="0" w:name="_GoBack"/>
      <w:bookmarkEnd w:id="0"/>
      <w:r>
        <w:t>.</w:t>
      </w:r>
    </w:p>
    <w:p w:rsidR="00D753E6" w:rsidRDefault="00D753E6" w:rsidP="00D753E6">
      <w:pPr>
        <w:rPr>
          <w:b/>
        </w:rPr>
      </w:pPr>
      <w:r w:rsidRPr="00D753E6">
        <w:rPr>
          <w:b/>
        </w:rPr>
        <w:t>SGM 5 Bewaken van kwaliteit De SGM-professional is in staat om op adequate wijze de kwaliteit van sport- en bewegingsproducten en -dienstverlening te bewaken en te optimaliseren.</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C.</w:t>
      </w:r>
    </w:p>
    <w:p w:rsidR="008071C0" w:rsidRDefault="008071C0" w:rsidP="00D753E6">
      <w:pPr>
        <w:rPr>
          <w:b/>
        </w:rPr>
      </w:pPr>
      <w:r>
        <w:t>Om de</w:t>
      </w:r>
      <w:r w:rsidR="000C75D4">
        <w:t xml:space="preserve">ze competentie op niveau C te </w:t>
      </w:r>
      <w:r>
        <w:t xml:space="preserve">krijgen heb ik tijdens mijn stage in leerjaar 2 vele kwaliteitstesten afgenomen. Deze bestond uit een 0 meting, een tussentijdse meting en een eindmeting. Behalve de metingen heb ik ook vele gesprekken gevoerd met de betrokken partijen </w:t>
      </w:r>
      <w:r w:rsidR="00A15649">
        <w:t xml:space="preserve">om </w:t>
      </w:r>
      <w:r w:rsidR="00A15649">
        <w:lastRenderedPageBreak/>
        <w:t>op deze manier de kwaliteit nog meer te kunnen optimaliseren. Deze gesprekken en metingen hebben geleid tot een kort en bondig kwaliteitsplan.</w:t>
      </w:r>
    </w:p>
    <w:p w:rsidR="00D753E6" w:rsidRDefault="00D753E6" w:rsidP="00D753E6">
      <w:pPr>
        <w:rPr>
          <w:b/>
        </w:rPr>
      </w:pPr>
      <w:r w:rsidRPr="00D753E6">
        <w:rPr>
          <w:b/>
        </w:rPr>
        <w:t>SGM 6 Managen van financiën De SGM-professional  is in staat om op adequate wijze de financiën van de sport- en bewegingsorganisatie te beheren.</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A15649" w:rsidRPr="00D753E6" w:rsidRDefault="00A15649" w:rsidP="00D753E6">
      <w:pPr>
        <w:rPr>
          <w:b/>
        </w:rPr>
      </w:pPr>
      <w:r>
        <w:t>Om deze competentie op niveau B te krijgen heb ik voor mijn minor eventmanagement verschillende begrotingen en balansen op moeten maken. Voor ons project ‘Museum van de Nacht’ heb ik samen met mijn projectteam verschillende begrotingen moeten opstellen om ons project realistisch te maken. Voor bewijs zie kopje ‘Producten&gt;eventmanagement&gt;museum van de nacht</w:t>
      </w:r>
      <w:r w:rsidR="007C034D">
        <w:t>&gt;projectplan</w:t>
      </w:r>
      <w:r>
        <w:t>’.</w:t>
      </w:r>
    </w:p>
    <w:p w:rsidR="00D753E6" w:rsidRDefault="00D753E6" w:rsidP="00D753E6">
      <w:pPr>
        <w:rPr>
          <w:b/>
        </w:rPr>
      </w:pPr>
    </w:p>
    <w:p w:rsidR="00D753E6" w:rsidRDefault="00D753E6" w:rsidP="00D753E6">
      <w:pPr>
        <w:rPr>
          <w:b/>
        </w:rPr>
      </w:pPr>
    </w:p>
    <w:p w:rsidR="00D753E6" w:rsidRDefault="00D753E6" w:rsidP="00D753E6">
      <w:pPr>
        <w:rPr>
          <w:b/>
        </w:rPr>
      </w:pPr>
      <w:r w:rsidRPr="00D753E6">
        <w:rPr>
          <w:b/>
        </w:rPr>
        <w:t>SGM 7 Sportaccommodatie en facilitair management; toezicht houden, controleren en verantwoorden De SGM-professional  is in staat om op adequate wijze sportaccommodaties en bijbehorende faciliteiten te beheren, technisch te onderhouden, te controleren, te verantwoorden en te exploiteren.</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A15649" w:rsidRDefault="00A15649" w:rsidP="00D753E6">
      <w:pPr>
        <w:rPr>
          <w:b/>
        </w:rPr>
      </w:pPr>
      <w:r>
        <w:t xml:space="preserve">Om deze competentie op niveau B te krijgen heb ik de kennis van school toegepast in de praktijk op het gebied van facilitair management toegepast. Dit heb ik gedaan door verschillende plannen op te stellen waarin beschreven wordt hoe de accommodatie </w:t>
      </w:r>
      <w:r w:rsidR="00435CFF">
        <w:t>het best kan worden onderhouden, beheert kan worden, gecontroleerd kan worden en welke middelen hiervoor nodig zijn.</w:t>
      </w:r>
    </w:p>
    <w:p w:rsidR="00D753E6" w:rsidRDefault="00D753E6" w:rsidP="00D753E6">
      <w:pPr>
        <w:rPr>
          <w:b/>
        </w:rPr>
      </w:pPr>
      <w:r w:rsidRPr="00D753E6">
        <w:rPr>
          <w:b/>
        </w:rPr>
        <w:t>SGM 8 Leiding geven en managen De SGM-professional is in staat om op adequate wijze leiding te geven aan medewerkers zodat de werkzaamheden optimaal verlopen</w:t>
      </w:r>
      <w:r>
        <w:rPr>
          <w:b/>
        </w:rPr>
        <w:t>.</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435CFF" w:rsidRDefault="00435CFF" w:rsidP="00D753E6">
      <w:pPr>
        <w:rPr>
          <w:b/>
        </w:rPr>
      </w:pPr>
      <w:r>
        <w:t>Om deze competentie op niveau B te krijgen heb ik voor verschillende projecten de leiding genomen. Een van deze projecten is waar ik momenteel nog mee bezig ben namelijk, museum van de nacht. In dit project maak ik gebruik van de kwaliteit van het projectteam en geef bijbehorend een takenpakket met verantwoordelijkheid. Aan de hand van de inzet heb ik tijdens de peerassessment  feedback gegeven voor ieder teamlid. Voor bewijs zie kopje ‘</w:t>
      </w:r>
      <w:r w:rsidR="007C034D">
        <w:t>Ontwikkeling&gt;feedback formulieren</w:t>
      </w:r>
      <w:r>
        <w:t>&gt;</w:t>
      </w:r>
      <w:r w:rsidR="007C034D">
        <w:t>minor eventmanagement</w:t>
      </w:r>
      <w:r>
        <w:t>’.</w:t>
      </w:r>
    </w:p>
    <w:p w:rsidR="00D753E6" w:rsidRDefault="00D753E6" w:rsidP="00D753E6">
      <w:pPr>
        <w:rPr>
          <w:b/>
        </w:rPr>
      </w:pPr>
      <w:r w:rsidRPr="00D753E6">
        <w:rPr>
          <w:b/>
        </w:rPr>
        <w:t>SGM 9 Ontwerpen, organiseren en begeleiden van sport- en bewegingsactiviteiten. De SGM-professional  is in staat om op adequate wijze sport- en bewegingsprogramma’s te ontwerpen e</w:t>
      </w:r>
      <w:r>
        <w:rPr>
          <w:b/>
        </w:rPr>
        <w:t>n te organiseren.</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435CFF" w:rsidRDefault="00435CFF" w:rsidP="00D753E6">
      <w:r>
        <w:t>Om deze competentie op niveau B te krijgen heb ik niet heel veel moeite hoeven doen. Ik heb jarenlang in de fitness gewerkt en hierbij vele sport en beweegprogramma’s op maat moeten maken. Naast in de fitness heb ik ook tijdens de Run Bike Run een op maat gemaakt voedingsschema, vochtschema en trainingsschema moeten opstellen aan de hand van de juiste theorie.</w:t>
      </w:r>
    </w:p>
    <w:p w:rsidR="00435CFF" w:rsidRPr="00D753E6" w:rsidRDefault="00435CFF" w:rsidP="00D753E6">
      <w:pPr>
        <w:rPr>
          <w:b/>
        </w:rPr>
      </w:pPr>
    </w:p>
    <w:p w:rsidR="00447A35" w:rsidRDefault="00D753E6" w:rsidP="00D753E6">
      <w:pPr>
        <w:rPr>
          <w:b/>
        </w:rPr>
      </w:pPr>
      <w:r w:rsidRPr="00D753E6">
        <w:rPr>
          <w:b/>
        </w:rPr>
        <w:lastRenderedPageBreak/>
        <w:t>SGM 10 Ondernemen, ontwikkelen en innoveren De SGM-professional is in staat om op adequate wijze mee te werken aan innovatie en productontwikkeling zodat het aanbod optimaal (aantrekkelijk voor klanten/deelnemers en bedrijfsmatig renderend) is en blijft.</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C22ED4" w:rsidRPr="00D753E6" w:rsidRDefault="00C22ED4" w:rsidP="00D753E6">
      <w:pPr>
        <w:rPr>
          <w:b/>
        </w:rPr>
      </w:pPr>
      <w:r>
        <w:t>Om deze competentie op niveau B te krijgen heb ik in leerjaar 1 een bedrijfsplan op moeten stellen. Voor bewijs zie kopje ‘Producten&gt;</w:t>
      </w:r>
      <w:proofErr w:type="spellStart"/>
      <w:r>
        <w:t>powerflight</w:t>
      </w:r>
      <w:proofErr w:type="spellEnd"/>
      <w:r>
        <w:t>’.</w:t>
      </w:r>
      <w:r w:rsidR="007F3A97">
        <w:t xml:space="preserve"> Naast de opdracht om een bedrijfsplan op te stellen gebruik ik regelmatig de externe analyse om op deze manier te kunnen blijven innoveren om het bewegingsaanbod altijd up </w:t>
      </w:r>
      <w:proofErr w:type="spellStart"/>
      <w:r w:rsidR="007F3A97">
        <w:t>to</w:t>
      </w:r>
      <w:proofErr w:type="spellEnd"/>
      <w:r w:rsidR="007F3A97">
        <w:t xml:space="preserve"> date te houden.</w:t>
      </w:r>
    </w:p>
    <w:p w:rsidR="00447A35" w:rsidRDefault="00D753E6" w:rsidP="00447A35">
      <w:pPr>
        <w:rPr>
          <w:b/>
        </w:rPr>
      </w:pPr>
      <w:r w:rsidRPr="00D753E6">
        <w:rPr>
          <w:b/>
        </w:rPr>
        <w:t>SGM 11 Toepassen van sportmarketing &amp; PR De SGM-professional is in staat om op adequate wijze sport- en bewegingsprogramma’s in de markt te zetten</w:t>
      </w:r>
      <w:r>
        <w:rPr>
          <w:b/>
        </w:rPr>
        <w:t>.</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C22ED4" w:rsidRPr="007F3A97" w:rsidRDefault="007F3A97" w:rsidP="00D753E6">
      <w:r>
        <w:t>Om deze competentie op niveau B te krijgen heb ik voor mijn minor een marketingplan op moeten stellen, zie kopje ‘Producten&gt;eventmanagement&gt;</w:t>
      </w:r>
      <w:r w:rsidR="007C034D">
        <w:t>museum van de nacht&gt;</w:t>
      </w:r>
      <w:r>
        <w:t>marketingplan’.</w:t>
      </w:r>
    </w:p>
    <w:p w:rsidR="00D753E6" w:rsidRDefault="00D753E6" w:rsidP="00D753E6">
      <w:pPr>
        <w:rPr>
          <w:b/>
        </w:rPr>
      </w:pPr>
      <w:r w:rsidRPr="00D753E6">
        <w:rPr>
          <w:b/>
        </w:rPr>
        <w:t>SGM 12 Inspelen op ontwikkelingen (omgevingsbewustzijn) De SGM-professional  is in staat om op adequate wijze in te spelen op kansen in de omgeving.</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7F3A97" w:rsidRPr="00D753E6" w:rsidRDefault="007F3A97" w:rsidP="00D753E6">
      <w:pPr>
        <w:rPr>
          <w:b/>
        </w:rPr>
      </w:pPr>
      <w:r>
        <w:t>Om deze competentie op niveau B te krijgen heb ik verschillende interne en externe analyses moeten uitvoeren. Denk hierbij aan trends en ontwikkelingen, SWOT analyse, 7 s model etc. Voor een recent voorbeeld hiervan zie kopje ‘Producten&gt;eventmanagement&gt;</w:t>
      </w:r>
      <w:r w:rsidR="007C034D">
        <w:t>museum van de nacht&gt;</w:t>
      </w:r>
      <w:r>
        <w:t>projectplan’.</w:t>
      </w:r>
    </w:p>
    <w:p w:rsidR="00447A35" w:rsidRDefault="00D753E6" w:rsidP="00D753E6">
      <w:pPr>
        <w:rPr>
          <w:b/>
        </w:rPr>
      </w:pPr>
      <w:r w:rsidRPr="00D753E6">
        <w:rPr>
          <w:b/>
        </w:rPr>
        <w:t>SGM 13 Onderzoeken en adviseren De SGM-professional  is in staat om op adequate wijze praktijkgericht onderzoek te doen en op basis daarvan een gedegen en goed onderbouwd advies te geven.</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C.</w:t>
      </w:r>
    </w:p>
    <w:p w:rsidR="007F3A97" w:rsidRPr="00D753E6" w:rsidRDefault="00E62C3E" w:rsidP="00D753E6">
      <w:pPr>
        <w:rPr>
          <w:b/>
        </w:rPr>
      </w:pPr>
      <w:r>
        <w:t xml:space="preserve">Om deze competentie op niveau C te krijgen heb ik zowel in leerjaar 1 onderzoek moeten doen als in leerjaar 2. In leerjaar 2 heb ik onderzoek gedaan naar </w:t>
      </w:r>
      <w:proofErr w:type="spellStart"/>
      <w:r>
        <w:t>Ritalin</w:t>
      </w:r>
      <w:proofErr w:type="spellEnd"/>
      <w:r>
        <w:t xml:space="preserve"> onder studenten. Tijdens dit onderzoek was validiteit en betrouwbaarheid de basis van een goed onderzoek, zie kopje ‘Producten&gt;</w:t>
      </w:r>
      <w:r w:rsidR="007C034D">
        <w:t>leerjaar 2&gt;</w:t>
      </w:r>
      <w:r>
        <w:t xml:space="preserve">Onderzoek </w:t>
      </w:r>
      <w:proofErr w:type="spellStart"/>
      <w:r>
        <w:t>Ritalin</w:t>
      </w:r>
      <w:proofErr w:type="spellEnd"/>
      <w:r>
        <w:t>’.</w:t>
      </w:r>
    </w:p>
    <w:p w:rsidR="00447A35" w:rsidRDefault="00D753E6" w:rsidP="00D753E6">
      <w:pPr>
        <w:rPr>
          <w:b/>
        </w:rPr>
      </w:pPr>
      <w:r w:rsidRPr="00D753E6">
        <w:rPr>
          <w:b/>
        </w:rPr>
        <w:t>SGM 14 Ontwikkelen en borgen van sporteigenheid (sportbewustzijn) De SGM-professional is in staat om op adequate wijze de eigenheid van sport en bewegen te borgen.</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E62C3E" w:rsidRPr="00D753E6" w:rsidRDefault="00E62C3E" w:rsidP="00D753E6">
      <w:pPr>
        <w:rPr>
          <w:b/>
        </w:rPr>
      </w:pPr>
      <w:r>
        <w:t>Om deze competentie op niveau B te krijgen heb ik tijdens mijn stage in leerjaar 2 meerdere keren sportdagen georganiseerd met het doel sport als middel in te zetten. Op deze manier leerden kinderen samen te werken, samen plezier te hebben en respect voor elkaar te tonen.</w:t>
      </w:r>
    </w:p>
    <w:p w:rsidR="00447A35" w:rsidRDefault="00D753E6" w:rsidP="00D753E6">
      <w:pPr>
        <w:rPr>
          <w:b/>
        </w:rPr>
      </w:pPr>
      <w:r w:rsidRPr="00D753E6">
        <w:rPr>
          <w:b/>
        </w:rPr>
        <w:t>SGM 15 Samenwerken en samenwerkend leren De SGM-professional  is in staat om op adequate wijze samen te werken met anderen (binnen en buiten de organisatie).</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E62C3E" w:rsidRPr="00D753E6" w:rsidRDefault="00E62C3E" w:rsidP="00D753E6">
      <w:pPr>
        <w:rPr>
          <w:b/>
        </w:rPr>
      </w:pPr>
      <w:r>
        <w:t xml:space="preserve">Om deze competentie op niveau B te krijgen heb ik tijdens alle (bijna) alle projecten in groepen samen moeten werken. Op deze manier leer je hoe je elkaars kwaliteiten op de juiste manier in kunt </w:t>
      </w:r>
      <w:r>
        <w:lastRenderedPageBreak/>
        <w:t>zetten, feedback te geven en te ontvangen, conflicten op te lossen en het belangrijkste samen te streven naar het zelfde doel.</w:t>
      </w:r>
    </w:p>
    <w:p w:rsidR="00447A35" w:rsidRDefault="00D753E6" w:rsidP="00D753E6">
      <w:pPr>
        <w:rPr>
          <w:b/>
        </w:rPr>
      </w:pPr>
      <w:r w:rsidRPr="00D753E6">
        <w:rPr>
          <w:b/>
        </w:rPr>
        <w:t>SGM 16 Communicatie De SGM-professional is in staat om op adequate wijze te communiceren.</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E62C3E" w:rsidRPr="00D753E6" w:rsidRDefault="000C75D4" w:rsidP="00D753E6">
      <w:pPr>
        <w:rPr>
          <w:b/>
        </w:rPr>
      </w:pPr>
      <w:r>
        <w:t>Om deze competentie op niveau B te krijgen heb ik tijdens meerdere projecten moeten communiceren. In het begin lijkt communiceren heel gemakkelijk maar ik ben er gaande weg achter gekomen dat communicatie heel belangrijk en heel complex kan zijn. Tijdens mijn stage in leerjaar 2 was communicatie het belangrijkste onderdeel gezien ik met heel veel afdelingen van de gemeente te maken had. Door de organisatiestructuur en de communicatiestructuren goed te beheersen wist ik op welke manier te communiceren binnen deze organisatie.</w:t>
      </w:r>
    </w:p>
    <w:p w:rsidR="00447A35" w:rsidRDefault="00D753E6" w:rsidP="00D753E6">
      <w:pPr>
        <w:rPr>
          <w:b/>
        </w:rPr>
      </w:pPr>
      <w:r w:rsidRPr="00D753E6">
        <w:rPr>
          <w:b/>
        </w:rPr>
        <w:t>SGM 17 Reflecteren en leren De SGM-professional  is in staat om op adequate wijze op basis van reflectie zichzelf (bij) te sturen.</w:t>
      </w:r>
    </w:p>
    <w:p w:rsidR="00D753E6"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C.</w:t>
      </w:r>
    </w:p>
    <w:p w:rsidR="000C75D4" w:rsidRPr="00D753E6" w:rsidRDefault="000C75D4" w:rsidP="00D753E6">
      <w:pPr>
        <w:rPr>
          <w:b/>
        </w:rPr>
      </w:pPr>
      <w:r>
        <w:t>Om deze competentie op niveau C te krijgen heb ik mijzelf moeten blijven ontwikkelen. Ontwikkelen kan alleen maar als je na een project, opdracht of leerjaar een zelfreflectie schrijft. Aan de hand van mijn zelfreflecties stel ik doelen op voor de komende perioden om mijzelf op deze manier te blijven ontwikkelen.</w:t>
      </w:r>
    </w:p>
    <w:p w:rsidR="00447A35" w:rsidRDefault="00D753E6" w:rsidP="00D753E6">
      <w:pPr>
        <w:rPr>
          <w:b/>
        </w:rPr>
      </w:pPr>
      <w:r w:rsidRPr="00D753E6">
        <w:rPr>
          <w:b/>
        </w:rPr>
        <w:t xml:space="preserve">SGM 18 Zelfsturing en zelfwerkzaamheid De SGM-professional is in staat om zichzelf als onderneming te zien: investeren in zichzelf, doelen stellen, leren van ervaringen. De professional kan op doelbewuste, adequate en gemotiveerde wijze zijn professionele competenties en de ontwikkeling daarvan reflectief beschouwen, ontwikkelen en effectiever maken teneinde blijvend toegerust te zijn voor een succesvolle beroepsuitoefening. </w:t>
      </w:r>
    </w:p>
    <w:p w:rsidR="00447A35" w:rsidRDefault="00D753E6" w:rsidP="00D753E6">
      <w:r>
        <w:t xml:space="preserve">Voor deze competentie zit ik op </w:t>
      </w:r>
      <w:proofErr w:type="spellStart"/>
      <w:r>
        <w:t>learning</w:t>
      </w:r>
      <w:proofErr w:type="spellEnd"/>
      <w:r>
        <w:t xml:space="preserve"> </w:t>
      </w:r>
      <w:proofErr w:type="spellStart"/>
      <w:r>
        <w:t>outcome</w:t>
      </w:r>
      <w:proofErr w:type="spellEnd"/>
      <w:r>
        <w:t xml:space="preserve"> niveau</w:t>
      </w:r>
      <w:r w:rsidR="008071C0">
        <w:t xml:space="preserve"> B.</w:t>
      </w:r>
    </w:p>
    <w:p w:rsidR="00447A35" w:rsidRPr="00D753E6" w:rsidRDefault="000C75D4" w:rsidP="00D753E6">
      <w:pPr>
        <w:rPr>
          <w:b/>
        </w:rPr>
      </w:pPr>
      <w:r>
        <w:t xml:space="preserve">Om deze competentie op niveau B te krijgen heb ik veel moeten reflecteren, doelen stellen en vooral tijd in mijzelf steken. In vergelijking met jaar 1 doe ik nu veel dingen anders een voorbeeld hiervan is dat ik in jaar 1 geen strakke planning had, nu maak ik een planning en stel deze bij waar nodig maar wel met strakke deadlines. </w:t>
      </w:r>
    </w:p>
    <w:sectPr w:rsidR="00447A35" w:rsidRPr="00D75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35"/>
    <w:rsid w:val="000C75D4"/>
    <w:rsid w:val="00435CFF"/>
    <w:rsid w:val="00447A35"/>
    <w:rsid w:val="005A3D4B"/>
    <w:rsid w:val="007C034D"/>
    <w:rsid w:val="007F3A97"/>
    <w:rsid w:val="008071C0"/>
    <w:rsid w:val="00A15649"/>
    <w:rsid w:val="00C22ED4"/>
    <w:rsid w:val="00D753E6"/>
    <w:rsid w:val="00E62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0DFF"/>
  <w15:chartTrackingRefBased/>
  <w15:docId w15:val="{09D93948-76A4-421D-ACC5-30019B0E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47A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A3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9324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2</cp:revision>
  <dcterms:created xsi:type="dcterms:W3CDTF">2016-05-31T23:27:00Z</dcterms:created>
  <dcterms:modified xsi:type="dcterms:W3CDTF">2016-05-31T23:27:00Z</dcterms:modified>
</cp:coreProperties>
</file>