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BA" w:rsidRPr="008B1EBA" w:rsidRDefault="008B1EBA" w:rsidP="008B1EBA">
      <w:pPr>
        <w:pStyle w:val="Titel"/>
        <w:rPr>
          <w:rFonts w:cstheme="majorHAnsi"/>
        </w:rPr>
      </w:pPr>
      <w:r w:rsidRPr="008B1EBA">
        <w:rPr>
          <w:rFonts w:cstheme="majorHAnsi"/>
        </w:rPr>
        <w:t>Projectplan Museum van de Nacht</w:t>
      </w:r>
    </w:p>
    <w:p w:rsidR="008B1EBA" w:rsidRPr="008B1EBA" w:rsidRDefault="008B1EBA" w:rsidP="008B1EBA">
      <w:pPr>
        <w:pStyle w:val="Ondertitel"/>
        <w:rPr>
          <w:rFonts w:asciiTheme="majorHAnsi" w:hAnsiTheme="majorHAnsi" w:cstheme="majorHAnsi"/>
        </w:rPr>
      </w:pPr>
      <w:r w:rsidRPr="008B1EBA">
        <w:rPr>
          <w:rFonts w:asciiTheme="majorHAnsi" w:hAnsiTheme="majorHAnsi" w:cstheme="majorHAnsi"/>
        </w:rPr>
        <w:t>Een avond vol kunst en cultuur in het uitgaansleven</w:t>
      </w:r>
    </w:p>
    <w:p w:rsidR="008B1EBA" w:rsidRPr="008B1EBA" w:rsidRDefault="008B1EBA" w:rsidP="008B1EBA">
      <w:pPr>
        <w:rPr>
          <w:rFonts w:asciiTheme="majorHAnsi" w:hAnsiTheme="majorHAnsi" w:cstheme="majorHAnsi"/>
        </w:rPr>
      </w:pPr>
    </w:p>
    <w:p w:rsidR="008B1EBA" w:rsidRPr="008B1EBA" w:rsidRDefault="008B1EBA" w:rsidP="008B1EBA">
      <w:pPr>
        <w:pStyle w:val="BodyA"/>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r w:rsidRPr="008B1EBA">
        <w:rPr>
          <w:rFonts w:asciiTheme="majorHAnsi" w:hAnsiTheme="majorHAnsi" w:cstheme="majorHAnsi"/>
          <w:noProof/>
          <w:lang w:val="nl-NL"/>
        </w:rPr>
        <w:drawing>
          <wp:inline distT="0" distB="0" distL="0" distR="0">
            <wp:extent cx="6116320" cy="4074998"/>
            <wp:effectExtent l="0" t="0" r="0" b="1905"/>
            <wp:docPr id="1" name="Afbeelding 1" descr="http://trendbeheer.com/wp-content/uploads/2015/07/Minerva_eindexamen_2015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endbeheer.com/wp-content/uploads/2015/07/Minerva_eindexamen_2015_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4074998"/>
                    </a:xfrm>
                    <a:prstGeom prst="rect">
                      <a:avLst/>
                    </a:prstGeom>
                    <a:noFill/>
                    <a:ln>
                      <a:noFill/>
                    </a:ln>
                  </pic:spPr>
                </pic:pic>
              </a:graphicData>
            </a:graphic>
          </wp:inline>
        </w:drawing>
      </w: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 xml:space="preserve">Marc Arkes (321398) </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Shi Jan Mei (310136)</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Jeska Richterink (352331)</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Kevin Wagenaar (322894)</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 xml:space="preserve">Minor Eventmanagement </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Hanzehogeschool Groningen</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Coach: Otto Lussenburg</w:t>
      </w:r>
    </w:p>
    <w:p w:rsidR="008B1EBA" w:rsidRDefault="007C1235" w:rsidP="008B1EBA">
      <w:pPr>
        <w:rPr>
          <w:rFonts w:asciiTheme="majorHAnsi" w:hAnsiTheme="majorHAnsi" w:cstheme="majorHAnsi"/>
        </w:rPr>
      </w:pPr>
      <w:r>
        <w:rPr>
          <w:rFonts w:asciiTheme="majorHAnsi" w:hAnsiTheme="majorHAnsi" w:cstheme="majorHAnsi"/>
          <w:noProof/>
          <w:lang w:val="nl-NL"/>
        </w:rPr>
        <mc:AlternateContent>
          <mc:Choice Requires="wps">
            <w:drawing>
              <wp:anchor distT="0" distB="0" distL="114300" distR="114300" simplePos="0" relativeHeight="251697152" behindDoc="0" locked="0" layoutInCell="1" allowOverlap="1" wp14:anchorId="0838AFAE" wp14:editId="01B84C5B">
                <wp:simplePos x="0" y="0"/>
                <wp:positionH relativeFrom="column">
                  <wp:posOffset>5880735</wp:posOffset>
                </wp:positionH>
                <wp:positionV relativeFrom="paragraph">
                  <wp:posOffset>274320</wp:posOffset>
                </wp:positionV>
                <wp:extent cx="390525" cy="266700"/>
                <wp:effectExtent l="0" t="0" r="28575" b="19050"/>
                <wp:wrapNone/>
                <wp:docPr id="12" name="Rechthoek 12"/>
                <wp:cNvGraphicFramePr/>
                <a:graphic xmlns:a="http://schemas.openxmlformats.org/drawingml/2006/main">
                  <a:graphicData uri="http://schemas.microsoft.com/office/word/2010/wordprocessingShape">
                    <wps:wsp>
                      <wps:cNvSpPr/>
                      <wps:spPr>
                        <a:xfrm>
                          <a:off x="0" y="0"/>
                          <a:ext cx="390525" cy="266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31BFEA3D" id="Rechthoek 12" o:spid="_x0000_s1026" style="position:absolute;margin-left:463.05pt;margin-top:21.6pt;width:30.75pt;height:2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" fillcolor="white [3201]" strokecolor="white [3212]" strokeweight="2pt">
                <v:textbox style="mso-fit-shape-to-text:t" inset="4pt,4pt,4pt,4pt"/>
              </v:rect>
            </w:pict>
          </mc:Fallback>
        </mc:AlternateContent>
      </w:r>
      <w:r w:rsidR="008B1EBA" w:rsidRPr="008B1EBA">
        <w:rPr>
          <w:rFonts w:asciiTheme="majorHAnsi" w:hAnsiTheme="majorHAnsi" w:cstheme="majorHAnsi"/>
        </w:rPr>
        <w:t>24/04/2016</w:t>
      </w:r>
    </w:p>
    <w:p w:rsidR="008B1EBA" w:rsidRPr="008B1EBA" w:rsidRDefault="008B1EBA" w:rsidP="008B1EBA">
      <w:pPr>
        <w:pStyle w:val="Titel"/>
        <w:rPr>
          <w:rFonts w:cstheme="majorHAnsi"/>
        </w:rPr>
      </w:pPr>
      <w:r w:rsidRPr="008B1EBA">
        <w:rPr>
          <w:rFonts w:cstheme="majorHAnsi"/>
        </w:rPr>
        <w:lastRenderedPageBreak/>
        <w:t>Projectplan Museum van de Nacht</w:t>
      </w:r>
    </w:p>
    <w:p w:rsidR="008B1EBA" w:rsidRPr="008B1EBA" w:rsidRDefault="008B1EBA" w:rsidP="008B1EBA">
      <w:pPr>
        <w:pStyle w:val="Ondertitel"/>
        <w:rPr>
          <w:rFonts w:asciiTheme="majorHAnsi" w:hAnsiTheme="majorHAnsi" w:cstheme="majorHAnsi"/>
        </w:rPr>
      </w:pPr>
      <w:r w:rsidRPr="008B1EBA">
        <w:rPr>
          <w:rFonts w:asciiTheme="majorHAnsi" w:hAnsiTheme="majorHAnsi" w:cstheme="majorHAnsi"/>
        </w:rPr>
        <w:t>Een avond vol kunst en cultuur in het uitgaansleven</w:t>
      </w:r>
    </w:p>
    <w:p w:rsidR="008B1EBA" w:rsidRPr="008B1EBA" w:rsidRDefault="008B1EBA" w:rsidP="008B1EBA">
      <w:pPr>
        <w:rPr>
          <w:rFonts w:asciiTheme="majorHAnsi" w:hAnsiTheme="majorHAnsi" w:cstheme="majorHAnsi"/>
        </w:rPr>
      </w:pPr>
    </w:p>
    <w:p w:rsidR="008B1EBA" w:rsidRPr="008B1EBA" w:rsidRDefault="008B1EBA" w:rsidP="008B1EBA">
      <w:pPr>
        <w:rPr>
          <w:rFonts w:asciiTheme="majorHAnsi" w:hAnsiTheme="majorHAnsi" w:cstheme="majorHAnsi"/>
        </w:rPr>
      </w:pPr>
    </w:p>
    <w:p w:rsidR="008B1EBA" w:rsidRPr="008B1EBA" w:rsidRDefault="008B1EBA" w:rsidP="008B1EBA">
      <w:pPr>
        <w:rPr>
          <w:rFonts w:asciiTheme="majorHAnsi" w:hAnsiTheme="majorHAnsi" w:cstheme="majorHAnsi"/>
        </w:rPr>
      </w:pPr>
    </w:p>
    <w:p w:rsidR="008B1EBA" w:rsidRPr="008B1EBA" w:rsidRDefault="008B1EBA" w:rsidP="008B1EBA">
      <w:pPr>
        <w:rPr>
          <w:rFonts w:asciiTheme="majorHAnsi" w:hAnsiTheme="majorHAnsi" w:cstheme="majorHAnsi"/>
        </w:rPr>
      </w:pPr>
    </w:p>
    <w:p w:rsidR="008B1EBA" w:rsidRPr="008B1EBA" w:rsidRDefault="008B1EBA" w:rsidP="008B1EBA">
      <w:pPr>
        <w:rPr>
          <w:rFonts w:asciiTheme="majorHAnsi" w:hAnsiTheme="majorHAnsi" w:cstheme="majorHAnsi"/>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noProof/>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jc w:val="center"/>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 xml:space="preserve">Marc Arkes (321398) </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Shi Jan Mei (310136)</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Jeska Richterink (352331)</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Kevin Wagenaar (322894)</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 xml:space="preserve">Minor Eventmanagement </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Hanzehogeschool Groningen</w:t>
      </w:r>
    </w:p>
    <w:p w:rsidR="008B1EBA" w:rsidRPr="008B1EBA" w:rsidRDefault="008B1EBA" w:rsidP="008B1EBA">
      <w:pPr>
        <w:pStyle w:val="BodyA"/>
        <w:rPr>
          <w:rFonts w:asciiTheme="majorHAnsi" w:hAnsiTheme="majorHAnsi" w:cstheme="majorHAnsi"/>
        </w:rPr>
      </w:pPr>
      <w:r w:rsidRPr="008B1EBA">
        <w:rPr>
          <w:rFonts w:asciiTheme="majorHAnsi" w:hAnsiTheme="majorHAnsi" w:cstheme="majorHAnsi"/>
        </w:rPr>
        <w:t>Coach: Otto Lussenburg</w:t>
      </w:r>
    </w:p>
    <w:p w:rsidR="008B1EBA" w:rsidRDefault="007C1235" w:rsidP="008B1EBA">
      <w:r>
        <w:rPr>
          <w:rFonts w:asciiTheme="majorHAnsi" w:hAnsiTheme="majorHAnsi" w:cstheme="majorHAnsi"/>
          <w:noProof/>
          <w:lang w:val="nl-NL"/>
        </w:rPr>
        <mc:AlternateContent>
          <mc:Choice Requires="wps">
            <w:drawing>
              <wp:anchor distT="0" distB="0" distL="114300" distR="114300" simplePos="0" relativeHeight="251699200" behindDoc="0" locked="0" layoutInCell="1" allowOverlap="1" wp14:anchorId="123B1F0E" wp14:editId="01230740">
                <wp:simplePos x="0" y="0"/>
                <wp:positionH relativeFrom="column">
                  <wp:posOffset>5886450</wp:posOffset>
                </wp:positionH>
                <wp:positionV relativeFrom="paragraph">
                  <wp:posOffset>476885</wp:posOffset>
                </wp:positionV>
                <wp:extent cx="390525" cy="266700"/>
                <wp:effectExtent l="0" t="0" r="28575" b="19050"/>
                <wp:wrapNone/>
                <wp:docPr id="13" name="Rechthoek 13"/>
                <wp:cNvGraphicFramePr/>
                <a:graphic xmlns:a="http://schemas.openxmlformats.org/drawingml/2006/main">
                  <a:graphicData uri="http://schemas.microsoft.com/office/word/2010/wordprocessingShape">
                    <wps:wsp>
                      <wps:cNvSpPr/>
                      <wps:spPr>
                        <a:xfrm>
                          <a:off x="0" y="0"/>
                          <a:ext cx="390525" cy="266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2A626183" id="Rechthoek 13" o:spid="_x0000_s1026" style="position:absolute;margin-left:463.5pt;margin-top:37.55pt;width:30.75pt;height:2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" fillcolor="white [3201]" strokecolor="white [3212]" strokeweight="2pt">
                <v:textbox style="mso-fit-shape-to-text:t" inset="4pt,4pt,4pt,4pt"/>
              </v:rect>
            </w:pict>
          </mc:Fallback>
        </mc:AlternateContent>
      </w:r>
      <w:r w:rsidR="008B1EBA" w:rsidRPr="008B1EBA">
        <w:rPr>
          <w:rFonts w:asciiTheme="majorHAnsi" w:hAnsiTheme="majorHAnsi" w:cstheme="majorHAnsi"/>
        </w:rPr>
        <w:t>24/04/2016</w:t>
      </w:r>
      <w:r w:rsidR="008B1EBA">
        <w:br w:type="page"/>
      </w:r>
    </w:p>
    <w:sdt>
      <w:sdtPr>
        <w:id w:val="1954131829"/>
        <w:docPartObj>
          <w:docPartGallery w:val="Table of Contents"/>
          <w:docPartUnique/>
        </w:docPartObj>
      </w:sdtPr>
      <w:sdtEndPr>
        <w:rPr>
          <w:rFonts w:ascii="Times New Roman" w:eastAsia="Arial Unicode MS" w:hAnsi="Times New Roman" w:cs="Arial Unicode MS"/>
          <w:b/>
          <w:bCs/>
          <w:color w:val="000000"/>
          <w:sz w:val="24"/>
          <w:szCs w:val="24"/>
          <w:u w:color="000000"/>
          <w:bdr w:val="nil"/>
          <w:lang w:val="en-US"/>
        </w:rPr>
      </w:sdtEndPr>
      <w:sdtContent>
        <w:p w:rsidR="008B1EBA" w:rsidRPr="008B1EBA" w:rsidRDefault="008B1EBA">
          <w:pPr>
            <w:pStyle w:val="Kopvaninhoudsopgave"/>
            <w:rPr>
              <w:rFonts w:asciiTheme="minorHAnsi" w:hAnsiTheme="minorHAnsi" w:cstheme="minorHAnsi"/>
            </w:rPr>
          </w:pPr>
          <w:r w:rsidRPr="008B1EBA">
            <w:rPr>
              <w:rFonts w:asciiTheme="minorHAnsi" w:hAnsiTheme="minorHAnsi" w:cstheme="minorHAnsi"/>
            </w:rPr>
            <w:t>Inhoud</w:t>
          </w:r>
        </w:p>
        <w:p w:rsidR="008B1EBA" w:rsidRPr="008B1EBA" w:rsidRDefault="008B1EBA">
          <w:pPr>
            <w:pStyle w:val="Inhopg1"/>
            <w:tabs>
              <w:tab w:val="right" w:leader="dot" w:pos="9622"/>
            </w:tabs>
            <w:rPr>
              <w:rFonts w:asciiTheme="minorHAnsi" w:hAnsiTheme="minorHAnsi" w:cstheme="minorHAnsi"/>
              <w:noProof/>
            </w:rPr>
          </w:pPr>
          <w:r w:rsidRPr="008B1EBA">
            <w:rPr>
              <w:rFonts w:asciiTheme="minorHAnsi" w:hAnsiTheme="minorHAnsi" w:cstheme="minorHAnsi"/>
            </w:rPr>
            <w:fldChar w:fldCharType="begin"/>
          </w:r>
          <w:r w:rsidRPr="008B1EBA">
            <w:rPr>
              <w:rFonts w:asciiTheme="minorHAnsi" w:hAnsiTheme="minorHAnsi" w:cstheme="minorHAnsi"/>
            </w:rPr>
            <w:instrText xml:space="preserve"> TOC \o "1-3" \h \z \u </w:instrText>
          </w:r>
          <w:r w:rsidRPr="008B1EBA">
            <w:rPr>
              <w:rFonts w:asciiTheme="minorHAnsi" w:hAnsiTheme="minorHAnsi" w:cstheme="minorHAnsi"/>
            </w:rPr>
            <w:fldChar w:fldCharType="separate"/>
          </w:r>
          <w:hyperlink w:anchor="_Toc449286957" w:history="1">
            <w:r w:rsidRPr="008B1EBA">
              <w:rPr>
                <w:rStyle w:val="Hyperlink"/>
                <w:rFonts w:asciiTheme="minorHAnsi" w:hAnsiTheme="minorHAnsi" w:cstheme="minorHAnsi"/>
                <w:noProof/>
              </w:rPr>
              <w:t>Inleiding</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_Toc449286957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4</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58" w:history="1">
            <w:r w:rsidRPr="008B1EBA">
              <w:rPr>
                <w:rStyle w:val="Hyperlink"/>
                <w:rFonts w:asciiTheme="minorHAnsi" w:hAnsiTheme="minorHAnsi" w:cstheme="minorHAnsi"/>
                <w:noProof/>
              </w:rPr>
              <w:t>Trends en ontwikkelingen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_Toc449286958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5</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59" w:history="1">
            <w:r w:rsidRPr="008B1EBA">
              <w:rPr>
                <w:rStyle w:val="Hyperlink"/>
                <w:rFonts w:asciiTheme="minorHAnsi" w:hAnsiTheme="minorHAnsi" w:cstheme="minorHAnsi"/>
                <w:noProof/>
              </w:rPr>
              <w:t>Onderzoek</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_Toc449286959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5</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0" w:history="1">
            <w:r w:rsidRPr="008B1EBA">
              <w:rPr>
                <w:rStyle w:val="Hyperlink"/>
                <w:rFonts w:asciiTheme="minorHAnsi" w:hAnsiTheme="minorHAnsi" w:cstheme="minorHAnsi"/>
                <w:noProof/>
              </w:rPr>
              <w:t>Achtergrond</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_Toc449286960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6</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1" w:history="1">
            <w:r w:rsidRPr="008B1EBA">
              <w:rPr>
                <w:rStyle w:val="Hyperlink"/>
                <w:rFonts w:asciiTheme="minorHAnsi" w:hAnsiTheme="minorHAnsi" w:cstheme="minorHAnsi"/>
                <w:noProof/>
              </w:rPr>
              <w:t>Eventdoelen en resultaat</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_Toc449286961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7</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2" w:history="1">
            <w:r w:rsidRPr="008B1EBA">
              <w:rPr>
                <w:rStyle w:val="Hyperlink"/>
                <w:rFonts w:asciiTheme="minorHAnsi" w:hAnsiTheme="minorHAnsi" w:cstheme="minorHAnsi"/>
                <w:noProof/>
              </w:rPr>
              <w:t>Projectgrenzen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_Toc449286962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8</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3" w:history="1">
            <w:r w:rsidRPr="008B1EBA">
              <w:rPr>
                <w:rStyle w:val="Hyperlink"/>
                <w:rFonts w:asciiTheme="minorHAnsi" w:hAnsiTheme="minorHAnsi" w:cstheme="minorHAnsi"/>
                <w:noProof/>
              </w:rPr>
              <w:t>Projectorganisatie</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_Toc449286963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9</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4" w:history="1">
            <w:r w:rsidRPr="008B1EBA">
              <w:rPr>
                <w:rStyle w:val="Hyperlink"/>
                <w:rFonts w:asciiTheme="minorHAnsi" w:hAnsiTheme="minorHAnsi" w:cstheme="minorHAnsi"/>
                <w:noProof/>
              </w:rPr>
              <w:t>Projectactiviteiten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_Toc449286964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10</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5" w:history="1">
            <w:r w:rsidRPr="008B1EBA">
              <w:rPr>
                <w:rStyle w:val="Hyperlink"/>
                <w:rFonts w:asciiTheme="minorHAnsi" w:hAnsiTheme="minorHAnsi" w:cstheme="minorHAnsi"/>
                <w:noProof/>
              </w:rPr>
              <w:t>Producten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_Toc449286965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11</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6" w:history="1">
            <w:r w:rsidRPr="008B1EBA">
              <w:rPr>
                <w:rStyle w:val="Hyperlink"/>
                <w:rFonts w:asciiTheme="minorHAnsi" w:hAnsiTheme="minorHAnsi" w:cstheme="minorHAnsi"/>
                <w:noProof/>
              </w:rPr>
              <w:t>Planning</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_Toc449286966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12</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67" w:history="1">
            <w:r w:rsidRPr="008B1EBA">
              <w:rPr>
                <w:rStyle w:val="Hyperlink"/>
                <w:rFonts w:asciiTheme="minorHAnsi" w:hAnsiTheme="minorHAnsi" w:cstheme="minorHAnsi"/>
                <w:noProof/>
              </w:rPr>
              <w:t>Functies</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_Toc449286967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14</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68" w:history="1">
            <w:r w:rsidRPr="008B1EBA">
              <w:rPr>
                <w:rStyle w:val="Hyperlink"/>
                <w:rFonts w:asciiTheme="minorHAnsi" w:hAnsiTheme="minorHAnsi" w:cstheme="minorHAnsi"/>
                <w:noProof/>
              </w:rPr>
              <w:t>Logistiek</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_Toc449286968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14</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69" w:history="1">
            <w:r w:rsidRPr="008B1EBA">
              <w:rPr>
                <w:rStyle w:val="Hyperlink"/>
                <w:rFonts w:asciiTheme="minorHAnsi" w:hAnsiTheme="minorHAnsi" w:cstheme="minorHAnsi"/>
                <w:noProof/>
              </w:rPr>
              <w:t>Marketing</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_Toc449286969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14</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0" w:history="1">
            <w:r w:rsidRPr="008B1EBA">
              <w:rPr>
                <w:rStyle w:val="Hyperlink"/>
                <w:rFonts w:asciiTheme="minorHAnsi" w:hAnsiTheme="minorHAnsi" w:cstheme="minorHAnsi"/>
                <w:noProof/>
              </w:rPr>
              <w:t>Communicatie</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_Toc449286970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14</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1" w:history="1">
            <w:r w:rsidRPr="008B1EBA">
              <w:rPr>
                <w:rStyle w:val="Hyperlink"/>
                <w:rFonts w:asciiTheme="minorHAnsi" w:hAnsiTheme="minorHAnsi" w:cstheme="minorHAnsi"/>
                <w:noProof/>
              </w:rPr>
              <w:t>Financiën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_Toc449286971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15</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72" w:history="1">
            <w:r w:rsidRPr="008B1EBA">
              <w:rPr>
                <w:rStyle w:val="Hyperlink"/>
                <w:rFonts w:asciiTheme="minorHAnsi" w:hAnsiTheme="minorHAnsi" w:cstheme="minorHAnsi"/>
                <w:noProof/>
              </w:rPr>
              <w:t>Risico</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_Toc449286972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16</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73" w:history="1">
            <w:r w:rsidRPr="008B1EBA">
              <w:rPr>
                <w:rStyle w:val="Hyperlink"/>
                <w:rFonts w:asciiTheme="minorHAnsi" w:hAnsiTheme="minorHAnsi" w:cstheme="minorHAnsi"/>
                <w:noProof/>
              </w:rPr>
              <w:t>Beheersing</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_Toc449286973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17</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4" w:history="1">
            <w:r w:rsidRPr="008B1EBA">
              <w:rPr>
                <w:rStyle w:val="Hyperlink"/>
                <w:rFonts w:asciiTheme="minorHAnsi" w:hAnsiTheme="minorHAnsi" w:cstheme="minorHAnsi"/>
                <w:noProof/>
              </w:rPr>
              <w:t>Tijd</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_Toc449286974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17</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5" w:history="1">
            <w:r w:rsidRPr="008B1EBA">
              <w:rPr>
                <w:rStyle w:val="Hyperlink"/>
                <w:rFonts w:asciiTheme="minorHAnsi" w:hAnsiTheme="minorHAnsi" w:cstheme="minorHAnsi"/>
                <w:noProof/>
              </w:rPr>
              <w:t>Informatie</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_Toc449286975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17</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6" w:history="1">
            <w:r w:rsidRPr="008B1EBA">
              <w:rPr>
                <w:rStyle w:val="Hyperlink"/>
                <w:rFonts w:asciiTheme="minorHAnsi" w:hAnsiTheme="minorHAnsi" w:cstheme="minorHAnsi"/>
                <w:noProof/>
              </w:rPr>
              <w:t>Geld</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_Toc449286976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17</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7" w:history="1">
            <w:r w:rsidRPr="008B1EBA">
              <w:rPr>
                <w:rStyle w:val="Hyperlink"/>
                <w:rFonts w:asciiTheme="minorHAnsi" w:hAnsiTheme="minorHAnsi" w:cstheme="minorHAnsi"/>
                <w:noProof/>
              </w:rPr>
              <w:t>Middelen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_Toc449286977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18</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78" w:history="1">
            <w:r w:rsidRPr="008B1EBA">
              <w:rPr>
                <w:rStyle w:val="Hyperlink"/>
                <w:rFonts w:asciiTheme="minorHAnsi" w:hAnsiTheme="minorHAnsi" w:cstheme="minorHAnsi"/>
                <w:noProof/>
              </w:rPr>
              <w:t>Kwaliteit</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_Toc449286978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18</w:t>
            </w:r>
            <w:r w:rsidRPr="008B1EBA">
              <w:rPr>
                <w:rFonts w:asciiTheme="minorHAnsi" w:hAnsiTheme="minorHAnsi" w:cstheme="minorHAnsi"/>
                <w:noProof/>
                <w:webHidden/>
              </w:rPr>
              <w:fldChar w:fldCharType="end"/>
            </w:r>
          </w:hyperlink>
        </w:p>
        <w:p w:rsidR="008B1EBA" w:rsidRPr="008B1EBA" w:rsidRDefault="007E0572">
          <w:pPr>
            <w:pStyle w:val="Inhopg1"/>
            <w:tabs>
              <w:tab w:val="right" w:leader="dot" w:pos="9622"/>
            </w:tabs>
            <w:rPr>
              <w:rFonts w:asciiTheme="minorHAnsi" w:hAnsiTheme="minorHAnsi" w:cstheme="minorHAnsi"/>
              <w:noProof/>
            </w:rPr>
          </w:pPr>
          <w:r>
            <w:rPr>
              <w:rStyle w:val="Hyperlink"/>
              <w:rFonts w:asciiTheme="minorHAnsi" w:hAnsiTheme="minorHAnsi" w:cstheme="minorHAnsi"/>
              <w:noProof/>
              <w:u w:val="none"/>
            </w:rPr>
            <w:t xml:space="preserve">   </w:t>
          </w:r>
          <w:hyperlink w:anchor="_Toc449286979" w:history="1">
            <w:r w:rsidR="008B1EBA" w:rsidRPr="008B1EBA">
              <w:rPr>
                <w:rStyle w:val="Hyperlink"/>
                <w:rFonts w:asciiTheme="minorHAnsi" w:hAnsiTheme="minorHAnsi" w:cstheme="minorHAnsi"/>
                <w:noProof/>
                <w:lang w:val="nl-NL"/>
              </w:rPr>
              <w:t>Organisatie</w:t>
            </w:r>
            <w:r w:rsidR="008B1EBA" w:rsidRPr="008B1EBA">
              <w:rPr>
                <w:rFonts w:asciiTheme="minorHAnsi" w:hAnsiTheme="minorHAnsi" w:cstheme="minorHAnsi"/>
                <w:noProof/>
                <w:webHidden/>
              </w:rPr>
              <w:tab/>
            </w:r>
            <w:r w:rsidR="008B1EBA" w:rsidRPr="008B1EBA">
              <w:rPr>
                <w:rFonts w:asciiTheme="minorHAnsi" w:hAnsiTheme="minorHAnsi" w:cstheme="minorHAnsi"/>
                <w:noProof/>
                <w:webHidden/>
              </w:rPr>
              <w:fldChar w:fldCharType="begin"/>
            </w:r>
            <w:r w:rsidR="008B1EBA" w:rsidRPr="008B1EBA">
              <w:rPr>
                <w:rFonts w:asciiTheme="minorHAnsi" w:hAnsiTheme="minorHAnsi" w:cstheme="minorHAnsi"/>
                <w:noProof/>
                <w:webHidden/>
              </w:rPr>
              <w:instrText xml:space="preserve"> PAGEREF _Toc449286979 \h </w:instrText>
            </w:r>
            <w:r w:rsidR="008B1EBA" w:rsidRPr="008B1EBA">
              <w:rPr>
                <w:rFonts w:asciiTheme="minorHAnsi" w:hAnsiTheme="minorHAnsi" w:cstheme="minorHAnsi"/>
                <w:noProof/>
                <w:webHidden/>
              </w:rPr>
            </w:r>
            <w:r w:rsidR="008B1EBA" w:rsidRPr="008B1EBA">
              <w:rPr>
                <w:rFonts w:asciiTheme="minorHAnsi" w:hAnsiTheme="minorHAnsi" w:cstheme="minorHAnsi"/>
                <w:noProof/>
                <w:webHidden/>
              </w:rPr>
              <w:fldChar w:fldCharType="separate"/>
            </w:r>
            <w:r w:rsidR="008B1EBA" w:rsidRPr="008B1EBA">
              <w:rPr>
                <w:rFonts w:asciiTheme="minorHAnsi" w:hAnsiTheme="minorHAnsi" w:cstheme="minorHAnsi"/>
                <w:noProof/>
                <w:webHidden/>
              </w:rPr>
              <w:t>19</w:t>
            </w:r>
            <w:r w:rsidR="008B1EBA"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80" w:history="1">
            <w:r w:rsidRPr="008B1EBA">
              <w:rPr>
                <w:rStyle w:val="Hyperlink"/>
                <w:rFonts w:asciiTheme="minorHAnsi" w:hAnsiTheme="minorHAnsi" w:cstheme="minorHAnsi"/>
                <w:noProof/>
              </w:rPr>
              <w:t>Financieel plan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_Toc449286980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20</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81" w:history="1">
            <w:r w:rsidRPr="008B1EBA">
              <w:rPr>
                <w:rStyle w:val="Hyperlink"/>
                <w:rFonts w:asciiTheme="minorHAnsi" w:hAnsiTheme="minorHAnsi" w:cstheme="minorHAnsi"/>
                <w:noProof/>
              </w:rPr>
              <w:t>Bronnenlijst</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_Toc449286981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22</w:t>
            </w:r>
            <w:r w:rsidRPr="008B1EBA">
              <w:rPr>
                <w:rFonts w:asciiTheme="minorHAnsi" w:hAnsiTheme="minorHAnsi" w:cstheme="minorHAnsi"/>
                <w:noProof/>
                <w:webHidden/>
              </w:rPr>
              <w:fldChar w:fldCharType="end"/>
            </w:r>
          </w:hyperlink>
        </w:p>
        <w:p w:rsidR="008B1EBA" w:rsidRPr="008B1EBA" w:rsidRDefault="008B1EBA">
          <w:pPr>
            <w:pStyle w:val="Inhopg1"/>
            <w:tabs>
              <w:tab w:val="right" w:leader="dot" w:pos="9622"/>
            </w:tabs>
            <w:rPr>
              <w:rFonts w:asciiTheme="minorHAnsi" w:hAnsiTheme="minorHAnsi" w:cstheme="minorHAnsi"/>
              <w:noProof/>
            </w:rPr>
          </w:pPr>
          <w:hyperlink w:anchor="_Toc449286982" w:history="1">
            <w:r w:rsidRPr="008B1EBA">
              <w:rPr>
                <w:rStyle w:val="Hyperlink"/>
                <w:rFonts w:asciiTheme="minorHAnsi" w:hAnsiTheme="minorHAnsi" w:cstheme="minorHAnsi"/>
                <w:noProof/>
              </w:rPr>
              <w:t>Bijlagen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_Toc449286982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22</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83" w:history="1">
            <w:r w:rsidRPr="008B1EBA">
              <w:rPr>
                <w:rStyle w:val="Hyperlink"/>
                <w:rFonts w:asciiTheme="minorHAnsi" w:hAnsiTheme="minorHAnsi" w:cstheme="minorHAnsi"/>
                <w:noProof/>
              </w:rPr>
              <w:t>Bijlage 1 Onderzoeksresultaten</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_Toc449286983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22</w:t>
            </w:r>
            <w:r w:rsidRPr="008B1EBA">
              <w:rPr>
                <w:rFonts w:asciiTheme="minorHAnsi" w:hAnsiTheme="minorHAnsi" w:cstheme="minorHAnsi"/>
                <w:noProof/>
                <w:webHidden/>
              </w:rPr>
              <w:fldChar w:fldCharType="end"/>
            </w:r>
          </w:hyperlink>
        </w:p>
        <w:p w:rsidR="008B1EBA" w:rsidRPr="008B1EBA" w:rsidRDefault="008B1EBA">
          <w:pPr>
            <w:pStyle w:val="Inhopg2"/>
            <w:tabs>
              <w:tab w:val="right" w:leader="dot" w:pos="9622"/>
            </w:tabs>
            <w:rPr>
              <w:rFonts w:asciiTheme="minorHAnsi" w:hAnsiTheme="minorHAnsi" w:cstheme="minorHAnsi"/>
              <w:noProof/>
            </w:rPr>
          </w:pPr>
          <w:hyperlink w:anchor="_Toc449286984" w:history="1">
            <w:r w:rsidRPr="008B1EBA">
              <w:rPr>
                <w:rStyle w:val="Hyperlink"/>
                <w:rFonts w:asciiTheme="minorHAnsi" w:hAnsiTheme="minorHAnsi" w:cstheme="minorHAnsi"/>
                <w:noProof/>
              </w:rPr>
              <w:t>Bijlage 2</w:t>
            </w:r>
            <w:r w:rsidRPr="008B1EBA">
              <w:rPr>
                <w:rStyle w:val="Hyperlink"/>
                <w:rFonts w:asciiTheme="minorHAnsi" w:hAnsiTheme="minorHAnsi" w:cstheme="minorHAnsi"/>
                <w:noProof/>
                <w:lang w:val="es-ES_tradnl"/>
              </w:rPr>
              <w:t xml:space="preserve"> Tolerantiematrix</w:t>
            </w:r>
            <w:r w:rsidRPr="008B1EBA">
              <w:rPr>
                <w:rFonts w:asciiTheme="minorHAnsi" w:hAnsiTheme="minorHAnsi" w:cstheme="minorHAnsi"/>
                <w:noProof/>
                <w:webHidden/>
              </w:rPr>
              <w:tab/>
            </w:r>
            <w:r w:rsidRPr="008B1EBA">
              <w:rPr>
                <w:rFonts w:asciiTheme="minorHAnsi" w:hAnsiTheme="minorHAnsi" w:cstheme="minorHAnsi"/>
                <w:noProof/>
                <w:webHidden/>
              </w:rPr>
              <w:fldChar w:fldCharType="begin"/>
            </w:r>
            <w:r w:rsidRPr="008B1EBA">
              <w:rPr>
                <w:rFonts w:asciiTheme="minorHAnsi" w:hAnsiTheme="minorHAnsi" w:cstheme="minorHAnsi"/>
                <w:noProof/>
                <w:webHidden/>
              </w:rPr>
              <w:instrText xml:space="preserve"> PAGEREF _Toc449286984 \h </w:instrText>
            </w:r>
            <w:r w:rsidRPr="008B1EBA">
              <w:rPr>
                <w:rFonts w:asciiTheme="minorHAnsi" w:hAnsiTheme="minorHAnsi" w:cstheme="minorHAnsi"/>
                <w:noProof/>
                <w:webHidden/>
              </w:rPr>
            </w:r>
            <w:r w:rsidRPr="008B1EBA">
              <w:rPr>
                <w:rFonts w:asciiTheme="minorHAnsi" w:hAnsiTheme="minorHAnsi" w:cstheme="minorHAnsi"/>
                <w:noProof/>
                <w:webHidden/>
              </w:rPr>
              <w:fldChar w:fldCharType="separate"/>
            </w:r>
            <w:r w:rsidRPr="008B1EBA">
              <w:rPr>
                <w:rFonts w:asciiTheme="minorHAnsi" w:hAnsiTheme="minorHAnsi" w:cstheme="minorHAnsi"/>
                <w:noProof/>
                <w:webHidden/>
              </w:rPr>
              <w:t>22</w:t>
            </w:r>
            <w:r w:rsidRPr="008B1EBA">
              <w:rPr>
                <w:rFonts w:asciiTheme="minorHAnsi" w:hAnsiTheme="minorHAnsi" w:cstheme="minorHAnsi"/>
                <w:noProof/>
                <w:webHidden/>
              </w:rPr>
              <w:fldChar w:fldCharType="end"/>
            </w:r>
          </w:hyperlink>
        </w:p>
        <w:p w:rsidR="008B1EBA" w:rsidRDefault="008B1EBA">
          <w:r w:rsidRPr="008B1EBA">
            <w:rPr>
              <w:rFonts w:asciiTheme="minorHAnsi" w:hAnsiTheme="minorHAnsi" w:cstheme="minorHAnsi"/>
              <w:b/>
              <w:bCs/>
            </w:rPr>
            <w:fldChar w:fldCharType="end"/>
          </w:r>
        </w:p>
      </w:sdtContent>
    </w:sdt>
    <w:p w:rsidR="008B1EBA" w:rsidRDefault="007C1235" w:rsidP="008B1EBA">
      <w:pPr>
        <w:rPr>
          <w:rFonts w:ascii="Helvetica" w:hAnsi="Helvetica"/>
          <w:b/>
          <w:bCs/>
          <w:sz w:val="36"/>
          <w:szCs w:val="36"/>
        </w:rPr>
      </w:pPr>
      <w:r>
        <w:rPr>
          <w:rFonts w:asciiTheme="majorHAnsi" w:hAnsiTheme="majorHAnsi" w:cstheme="majorHAnsi"/>
          <w:noProof/>
          <w:lang w:val="nl-NL"/>
        </w:rPr>
        <mc:AlternateContent>
          <mc:Choice Requires="wps">
            <w:drawing>
              <wp:anchor distT="0" distB="0" distL="114300" distR="114300" simplePos="0" relativeHeight="251701248" behindDoc="0" locked="0" layoutInCell="1" allowOverlap="1" wp14:anchorId="44C7A2BD" wp14:editId="39BAFCE9">
                <wp:simplePos x="0" y="0"/>
                <wp:positionH relativeFrom="column">
                  <wp:posOffset>5905500</wp:posOffset>
                </wp:positionH>
                <wp:positionV relativeFrom="paragraph">
                  <wp:posOffset>1933575</wp:posOffset>
                </wp:positionV>
                <wp:extent cx="390525" cy="266700"/>
                <wp:effectExtent l="0" t="0" r="28575" b="19050"/>
                <wp:wrapNone/>
                <wp:docPr id="14" name="Rechthoek 14"/>
                <wp:cNvGraphicFramePr/>
                <a:graphic xmlns:a="http://schemas.openxmlformats.org/drawingml/2006/main">
                  <a:graphicData uri="http://schemas.microsoft.com/office/word/2010/wordprocessingShape">
                    <wps:wsp>
                      <wps:cNvSpPr/>
                      <wps:spPr>
                        <a:xfrm>
                          <a:off x="0" y="0"/>
                          <a:ext cx="390525" cy="2667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1630C985" id="Rechthoek 14" o:spid="_x0000_s1026" style="position:absolute;margin-left:465pt;margin-top:152.25pt;width:30.75pt;height:2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" fillcolor="white [3201]" strokecolor="white [3212]" strokeweight="2pt">
                <v:textbox style="mso-fit-shape-to-text:t" inset="4pt,4pt,4pt,4pt"/>
              </v:rect>
            </w:pict>
          </mc:Fallback>
        </mc:AlternateContent>
      </w:r>
      <w:r w:rsidR="008B1EBA">
        <w:br w:type="page"/>
      </w:r>
      <w:bookmarkStart w:id="0" w:name="_GoBack"/>
      <w:bookmarkEnd w:id="0"/>
    </w:p>
    <w:p w:rsidR="00D30EC9" w:rsidRDefault="008B1EBA">
      <w:pPr>
        <w:pStyle w:val="Heading"/>
      </w:pPr>
      <w:bookmarkStart w:id="1" w:name="_Toc449286957"/>
      <w:r>
        <w:lastRenderedPageBreak/>
        <w:t>Inleiding</w:t>
      </w:r>
      <w:bookmarkEnd w:id="1"/>
    </w:p>
    <w:p w:rsidR="00D30EC9" w:rsidRDefault="008B1EBA">
      <w:pPr>
        <w:pStyle w:val="Body"/>
      </w:pPr>
      <w:r>
        <w:t>Het project ‘Museum van de Nacht’ is een initiatief van studenten van de minor Eventmanagement. Het is een avond van de kunst en cultuur, en het uitgaansleven. Het doel is om hiermee twee verschillende werelden (kunst en cultuur, en club) bij elkaar te brengen en mensen in verbinding met elkaar te brengen.</w:t>
      </w:r>
    </w:p>
    <w:p w:rsidR="00D30EC9" w:rsidRDefault="00D30EC9">
      <w:pPr>
        <w:pStyle w:val="Body"/>
      </w:pPr>
    </w:p>
    <w:p w:rsidR="00D30EC9" w:rsidRDefault="008B1EBA">
      <w:pPr>
        <w:pStyle w:val="Body"/>
      </w:pPr>
      <w:r>
        <w:t>Het projectplan is opgedeeld in 4 delen:</w:t>
      </w:r>
    </w:p>
    <w:p w:rsidR="00D30EC9" w:rsidRDefault="008B1EBA">
      <w:pPr>
        <w:pStyle w:val="Body"/>
      </w:pPr>
      <w:r>
        <w:t>Hoofdstuk 1, 2, 3 en 4 definiëren het project en de achtergrond en beweegredenen.</w:t>
      </w:r>
    </w:p>
    <w:p w:rsidR="00D30EC9" w:rsidRDefault="008B1EBA">
      <w:pPr>
        <w:pStyle w:val="Body"/>
      </w:pPr>
      <w:r>
        <w:t>Hoofdstuk 5 en 6 gaan in op de randvoorwaarden: de duur en bereik van het project en de organisatie van het project.</w:t>
      </w:r>
    </w:p>
    <w:p w:rsidR="00D30EC9" w:rsidRDefault="008B1EBA">
      <w:pPr>
        <w:pStyle w:val="Body"/>
      </w:pPr>
      <w:r>
        <w:t>Hoofdstuk 7, 8, 9 en 10 stellen de kwaliteitseisen op van het project en zetten deze in de planning en lichten toe wie waar verantwoordelijk voor is.</w:t>
      </w:r>
    </w:p>
    <w:p w:rsidR="00D30EC9" w:rsidRDefault="008B1EBA">
      <w:pPr>
        <w:pStyle w:val="Body"/>
      </w:pPr>
      <w:r>
        <w:t>Hoofdstuk 11, 12 en 13 gaan over de risico’s en de bijbehorende beheersing volgens GOTIK (met extra M) en het financiële plan.</w:t>
      </w:r>
    </w:p>
    <w:p w:rsidR="00D30EC9" w:rsidRDefault="008B1EBA">
      <w:pPr>
        <w:pStyle w:val="Body"/>
      </w:pPr>
      <w:r>
        <w:rPr>
          <w:rFonts w:ascii="Arial Unicode MS" w:hAnsi="Arial Unicode MS"/>
        </w:rPr>
        <w:br w:type="page"/>
      </w:r>
    </w:p>
    <w:p w:rsidR="00D30EC9" w:rsidRDefault="008B1EBA">
      <w:pPr>
        <w:pStyle w:val="Heading"/>
      </w:pPr>
      <w:bookmarkStart w:id="2" w:name="_Toc449286958"/>
      <w:r>
        <w:lastRenderedPageBreak/>
        <w:t>Trends en ontwikkelingen</w:t>
      </w:r>
      <w:bookmarkEnd w:id="2"/>
    </w:p>
    <w:p w:rsidR="00D30EC9" w:rsidRDefault="008B1EBA">
      <w:pPr>
        <w:pStyle w:val="BodyA"/>
        <w:rPr>
          <w:rFonts w:ascii="Arial" w:eastAsia="Arial" w:hAnsi="Arial" w:cs="Arial"/>
        </w:rPr>
      </w:pPr>
      <w:r>
        <w:rPr>
          <w:rFonts w:ascii="Arial" w:hAnsi="Arial"/>
        </w:rPr>
        <w:t>Inspelen op trends en ontwikkelingen zorgen ervoor dat je evenement een groter kans van slagen heeft, beter aansluit bij de bezoeker, en leuk en innovatief kan worden waardoor meer een beleving wordt gecreëerd. Voor evenementen zijn de volgende trends geformuleerd voor 2016 door Nekzt:</w:t>
      </w:r>
    </w:p>
    <w:p w:rsidR="00D30EC9" w:rsidRDefault="008B1EBA">
      <w:pPr>
        <w:pStyle w:val="BodyA"/>
        <w:numPr>
          <w:ilvl w:val="0"/>
          <w:numId w:val="2"/>
        </w:numPr>
        <w:rPr>
          <w:rFonts w:ascii="Arial" w:eastAsia="Arial" w:hAnsi="Arial" w:cs="Arial"/>
        </w:rPr>
      </w:pPr>
      <w:r>
        <w:rPr>
          <w:rFonts w:ascii="Arial" w:hAnsi="Arial"/>
        </w:rPr>
        <w:t>Visuele aspecten</w:t>
      </w:r>
    </w:p>
    <w:p w:rsidR="00D30EC9" w:rsidRDefault="008B1EBA">
      <w:pPr>
        <w:pStyle w:val="BodyA"/>
        <w:numPr>
          <w:ilvl w:val="0"/>
          <w:numId w:val="2"/>
        </w:numPr>
        <w:rPr>
          <w:rFonts w:ascii="Arial" w:eastAsia="Arial" w:hAnsi="Arial" w:cs="Arial"/>
        </w:rPr>
      </w:pPr>
      <w:r>
        <w:rPr>
          <w:rFonts w:ascii="Arial" w:hAnsi="Arial"/>
        </w:rPr>
        <w:t>Apps</w:t>
      </w:r>
    </w:p>
    <w:p w:rsidR="00D30EC9" w:rsidRDefault="008B1EBA">
      <w:pPr>
        <w:pStyle w:val="BodyA"/>
        <w:numPr>
          <w:ilvl w:val="0"/>
          <w:numId w:val="2"/>
        </w:numPr>
        <w:rPr>
          <w:rFonts w:ascii="Arial" w:eastAsia="Arial" w:hAnsi="Arial" w:cs="Arial"/>
          <w:lang w:val="nl-NL"/>
        </w:rPr>
      </w:pPr>
      <w:r>
        <w:rPr>
          <w:rStyle w:val="eop"/>
          <w:rFonts w:ascii="Arial" w:hAnsi="Arial"/>
        </w:rPr>
        <w:t>Big data</w:t>
      </w:r>
    </w:p>
    <w:p w:rsidR="00D30EC9" w:rsidRDefault="008B1EBA">
      <w:pPr>
        <w:pStyle w:val="BodyA"/>
        <w:numPr>
          <w:ilvl w:val="0"/>
          <w:numId w:val="2"/>
        </w:numPr>
        <w:rPr>
          <w:rFonts w:ascii="Arial" w:eastAsia="Arial" w:hAnsi="Arial" w:cs="Arial"/>
          <w:lang w:val="nl-NL"/>
        </w:rPr>
      </w:pPr>
      <w:r>
        <w:rPr>
          <w:rStyle w:val="eop"/>
          <w:rFonts w:ascii="Arial" w:hAnsi="Arial"/>
        </w:rPr>
        <w:t>Sociale verantwoordelijkheid</w:t>
      </w:r>
    </w:p>
    <w:p w:rsidR="00D30EC9" w:rsidRDefault="008B1EBA">
      <w:pPr>
        <w:pStyle w:val="BodyA"/>
        <w:numPr>
          <w:ilvl w:val="0"/>
          <w:numId w:val="2"/>
        </w:numPr>
        <w:rPr>
          <w:rFonts w:ascii="Arial" w:eastAsia="Arial" w:hAnsi="Arial" w:cs="Arial"/>
          <w:lang w:val="nl-NL"/>
        </w:rPr>
      </w:pPr>
      <w:r>
        <w:rPr>
          <w:rStyle w:val="eop"/>
          <w:rFonts w:ascii="Arial" w:hAnsi="Arial"/>
        </w:rPr>
        <w:t>Menselijke verbindingen</w:t>
      </w:r>
    </w:p>
    <w:p w:rsidR="00D30EC9" w:rsidRDefault="00D30EC9">
      <w:pPr>
        <w:pStyle w:val="BodyA"/>
        <w:rPr>
          <w:rFonts w:ascii="Arial" w:eastAsia="Arial" w:hAnsi="Arial" w:cs="Arial"/>
        </w:rPr>
      </w:pPr>
    </w:p>
    <w:p w:rsidR="00D30EC9" w:rsidRDefault="008B1EBA">
      <w:pPr>
        <w:pStyle w:val="BodyA"/>
        <w:rPr>
          <w:rFonts w:ascii="Arial" w:eastAsia="Arial" w:hAnsi="Arial" w:cs="Arial"/>
        </w:rPr>
      </w:pPr>
      <w:r>
        <w:rPr>
          <w:rFonts w:ascii="Arial" w:hAnsi="Arial"/>
        </w:rPr>
        <w:t>Met ons evenement willen wij inspelen op:</w:t>
      </w:r>
    </w:p>
    <w:p w:rsidR="00D30EC9" w:rsidRDefault="008B1EBA">
      <w:pPr>
        <w:pStyle w:val="BodyA"/>
        <w:numPr>
          <w:ilvl w:val="0"/>
          <w:numId w:val="2"/>
        </w:numPr>
        <w:rPr>
          <w:rFonts w:ascii="Arial" w:eastAsia="Arial" w:hAnsi="Arial" w:cs="Arial"/>
        </w:rPr>
      </w:pPr>
      <w:r>
        <w:rPr>
          <w:rFonts w:ascii="Arial" w:hAnsi="Arial"/>
        </w:rPr>
        <w:t>Visuele aspecten. Het gehele evenement is een visueel spektakel, maar ook in de aanloop willen wij met de marketing op het visuele aspect zitten door middel van posters, flyers, logo, huisstijl en een trailer.</w:t>
      </w:r>
    </w:p>
    <w:p w:rsidR="00D30EC9" w:rsidRDefault="008B1EBA">
      <w:pPr>
        <w:pStyle w:val="BodyA"/>
        <w:numPr>
          <w:ilvl w:val="0"/>
          <w:numId w:val="2"/>
        </w:numPr>
        <w:rPr>
          <w:rFonts w:ascii="Arial" w:eastAsia="Arial" w:hAnsi="Arial" w:cs="Arial"/>
        </w:rPr>
      </w:pPr>
      <w:r>
        <w:rPr>
          <w:rFonts w:ascii="Arial" w:hAnsi="Arial"/>
        </w:rPr>
        <w:t>Sociale verantwoordelijkheid. Wij bieden een platform voor talentontwikkeling in het licht van de maand van de amateurkunst. Opkomende artiesten op het gebied van muziek en kunst en cultuur willen wij de ruimte bieden om hun talenten te vertonen.</w:t>
      </w:r>
    </w:p>
    <w:p w:rsidR="00D30EC9" w:rsidRDefault="008B1EBA">
      <w:pPr>
        <w:pStyle w:val="BodyA"/>
        <w:numPr>
          <w:ilvl w:val="0"/>
          <w:numId w:val="2"/>
        </w:numPr>
        <w:rPr>
          <w:rFonts w:ascii="Arial" w:eastAsia="Arial" w:hAnsi="Arial" w:cs="Arial"/>
        </w:rPr>
      </w:pPr>
      <w:r>
        <w:rPr>
          <w:rFonts w:ascii="Arial" w:hAnsi="Arial"/>
        </w:rPr>
        <w:t xml:space="preserve">Menselijke verbindingen. Met het evenement willen wij werelden bij elkaar brengen en interesse scheppen tussen beide werelden. Wij brengen de kunst en cultuurwereld samen met de clubwereld en scheppen zo verbindingen tussen kunstenaars, artiesten, bezoekers, club en organisatie. </w:t>
      </w:r>
    </w:p>
    <w:p w:rsidR="00D30EC9" w:rsidRDefault="00D30EC9">
      <w:pPr>
        <w:pStyle w:val="Heading"/>
      </w:pPr>
    </w:p>
    <w:p w:rsidR="00D30EC9" w:rsidRDefault="008B1EBA">
      <w:pPr>
        <w:pStyle w:val="Heading"/>
      </w:pPr>
      <w:bookmarkStart w:id="3" w:name="_Toc449286959"/>
      <w:r>
        <w:t>Onderzoek</w:t>
      </w:r>
      <w:bookmarkEnd w:id="3"/>
    </w:p>
    <w:p w:rsidR="00D30EC9" w:rsidRDefault="008B1EBA">
      <w:pPr>
        <w:pStyle w:val="BodyA"/>
        <w:rPr>
          <w:rFonts w:ascii="Arial" w:eastAsia="Arial" w:hAnsi="Arial" w:cs="Arial"/>
        </w:rPr>
      </w:pPr>
      <w:r>
        <w:rPr>
          <w:rFonts w:ascii="Arial" w:hAnsi="Arial"/>
        </w:rPr>
        <w:t>Om inzicht te krijgen in de behoeften van de doelgroep naar een dergelijke avond, zoals de prijs, de animo, de genres en de verwachting van de bezoeker, is een onderzoek geweest in de vorm van een vragenlijst (voor de vragen en uitgebreidere onderzoeksresultaten, zie bijlage 1).</w:t>
      </w:r>
    </w:p>
    <w:p w:rsidR="00D30EC9" w:rsidRDefault="00D30EC9">
      <w:pPr>
        <w:pStyle w:val="BodyA"/>
        <w:rPr>
          <w:rFonts w:ascii="Arial" w:eastAsia="Arial" w:hAnsi="Arial" w:cs="Arial"/>
        </w:rPr>
      </w:pPr>
    </w:p>
    <w:p w:rsidR="00D30EC9" w:rsidRDefault="008B1EBA">
      <w:pPr>
        <w:pStyle w:val="BodyA"/>
        <w:rPr>
          <w:rFonts w:ascii="Arial" w:eastAsia="Arial" w:hAnsi="Arial" w:cs="Arial"/>
        </w:rPr>
      </w:pPr>
      <w:r>
        <w:rPr>
          <w:rFonts w:ascii="Arial" w:hAnsi="Arial"/>
        </w:rPr>
        <w:t>De resultaten die voor het evenement van belang zijn, zijn:</w:t>
      </w:r>
    </w:p>
    <w:p w:rsidR="00D30EC9" w:rsidRDefault="008B1EBA">
      <w:pPr>
        <w:pStyle w:val="BodyA"/>
        <w:numPr>
          <w:ilvl w:val="0"/>
          <w:numId w:val="2"/>
        </w:numPr>
        <w:rPr>
          <w:rFonts w:ascii="Arial" w:eastAsia="Arial" w:hAnsi="Arial" w:cs="Arial"/>
        </w:rPr>
      </w:pPr>
      <w:r>
        <w:rPr>
          <w:rFonts w:ascii="Arial" w:hAnsi="Arial"/>
        </w:rPr>
        <w:t>Behoefte naar de avond. Ruim 70% van de respondenten heeft geantwoord de avond te willen bezoeken, 20% is neutraal hierover en minder dan 10% zegt expliciet nee. Dit geeft aan dat mensen interesse tonen en een dergelijke avond wel willen bezoeken.</w:t>
      </w:r>
    </w:p>
    <w:p w:rsidR="00D30EC9" w:rsidRDefault="008B1EBA">
      <w:pPr>
        <w:pStyle w:val="BodyA"/>
        <w:numPr>
          <w:ilvl w:val="0"/>
          <w:numId w:val="2"/>
        </w:numPr>
        <w:rPr>
          <w:rFonts w:ascii="Arial" w:eastAsia="Arial" w:hAnsi="Arial" w:cs="Arial"/>
        </w:rPr>
      </w:pPr>
      <w:r>
        <w:rPr>
          <w:rFonts w:ascii="Arial" w:hAnsi="Arial"/>
        </w:rPr>
        <w:t>Prijs van ticket. Ruim 37% is bereid 10-15 euro te betalen, 32% is bereid 5-10 euro te betalen, 21% is bereid 0-5 euro te betalen en 10% is bereid 15-20 euro te betalen. De grootste categorie is dus 10-15 euro. Met deze gegevens kan in een later stadium bepaald worden welke prijs het beste werkt en financieel gezien uit kan.</w:t>
      </w:r>
    </w:p>
    <w:p w:rsidR="00D30EC9" w:rsidRDefault="008B1EBA">
      <w:pPr>
        <w:pStyle w:val="BodyA"/>
        <w:numPr>
          <w:ilvl w:val="0"/>
          <w:numId w:val="2"/>
        </w:numPr>
        <w:rPr>
          <w:rFonts w:ascii="Arial" w:eastAsia="Arial" w:hAnsi="Arial" w:cs="Arial"/>
        </w:rPr>
      </w:pPr>
      <w:r>
        <w:rPr>
          <w:rFonts w:ascii="Arial" w:hAnsi="Arial"/>
        </w:rPr>
        <w:t xml:space="preserve">Genre muziek. Er is gekeken naar welke genres populair zijn op stap, zodat het muziekprogramma hier op in kan spelen. Bij deze vraag waren meerdere antwoorden mogelijk. 56% heeft Pop geantwoord, 44% Dance en 39% Rock. Echter moet het muziekprogramma wel aan de standaarden van de locatie voldoen en dus zal met name in het eerste deel van de avond ingespeeld worden op eerder genoemde genrebehoeftes. </w:t>
      </w:r>
    </w:p>
    <w:p w:rsidR="00D30EC9" w:rsidRDefault="008B1EBA">
      <w:pPr>
        <w:pStyle w:val="BodyA"/>
        <w:numPr>
          <w:ilvl w:val="0"/>
          <w:numId w:val="2"/>
        </w:numPr>
        <w:rPr>
          <w:rFonts w:ascii="Arial" w:eastAsia="Arial" w:hAnsi="Arial" w:cs="Arial"/>
        </w:rPr>
      </w:pPr>
      <w:r>
        <w:rPr>
          <w:rFonts w:ascii="Arial" w:hAnsi="Arial"/>
        </w:rPr>
        <w:t>Verwachtingen. Uit de opmerkingen van de laatste vraag hebben wij de bezoeker de ruimte gegeven om met ideeën te komen waaruit wij inspiratie kunnen halen. Hier zijn suggesties geopperd zoals diversiteit, muziek ter ondersteuning van de kunst, interactie, toelichting van kunstenaars, theater en nog veel meer.</w:t>
      </w:r>
    </w:p>
    <w:p w:rsidR="00D30EC9" w:rsidRDefault="00D30EC9">
      <w:pPr>
        <w:pStyle w:val="BodyA"/>
        <w:rPr>
          <w:rFonts w:ascii="Arial" w:eastAsia="Arial" w:hAnsi="Arial" w:cs="Arial"/>
        </w:rPr>
      </w:pPr>
    </w:p>
    <w:p w:rsidR="00D30EC9" w:rsidRDefault="008B1EBA">
      <w:pPr>
        <w:pStyle w:val="Heading"/>
      </w:pPr>
      <w:r>
        <w:rPr>
          <w:rFonts w:ascii="Arial Unicode MS" w:hAnsi="Arial Unicode MS"/>
          <w:b w:val="0"/>
          <w:bCs w:val="0"/>
          <w:sz w:val="22"/>
          <w:szCs w:val="22"/>
        </w:rPr>
        <w:br w:type="page"/>
      </w:r>
    </w:p>
    <w:p w:rsidR="00D30EC9" w:rsidRDefault="008B1EBA">
      <w:pPr>
        <w:pStyle w:val="Heading"/>
      </w:pPr>
      <w:bookmarkStart w:id="4" w:name="_Toc449286960"/>
      <w:r>
        <w:lastRenderedPageBreak/>
        <w:t>Achtergrond</w:t>
      </w:r>
      <w:bookmarkEnd w:id="4"/>
    </w:p>
    <w:p w:rsidR="00D30EC9" w:rsidRDefault="008B1EBA">
      <w:pPr>
        <w:pStyle w:val="BodyA"/>
        <w:rPr>
          <w:rFonts w:ascii="Arial" w:eastAsia="Arial" w:hAnsi="Arial" w:cs="Arial"/>
          <w:lang w:val="nl-NL"/>
        </w:rPr>
      </w:pPr>
      <w:r>
        <w:rPr>
          <w:rFonts w:ascii="Arial" w:hAnsi="Arial"/>
          <w:lang w:val="nl-NL"/>
        </w:rPr>
        <w:t>In het kader van de minor Eventmanagement van de Hanzehogeschool Groningen is het de bedoeling dat studenten een zelfbedacht evenement opzetten. Projectgroep 10 - bestaande uit Jeska, Marc, Kevin en Shi Jan - is een collectief van jonge studenten met een visie: het leveren van leuke, onvergetelijke, en vooral spraakmakende evenementen. Het eerste evenement, dat ‘Museum van de Nacht’ heet, is een avond waar kunst, cultuur en het nachtleven bij elkaar worden gebracht.</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 xml:space="preserve">Het concept bestaat uit twee delen: kunst en nachtleven. Het wordt een museum van de nacht in een clubsetting. De kunstwerken worden gemaakt met fluorescerende verf, in samenwerking met amateurkunstenaars, en worden opgelicht door middel van </w:t>
      </w:r>
      <w:r>
        <w:rPr>
          <w:rFonts w:ascii="Arial" w:hAnsi="Arial"/>
          <w:i/>
          <w:iCs/>
          <w:lang w:val="nl-NL"/>
        </w:rPr>
        <w:t>blacklights</w:t>
      </w:r>
      <w:r>
        <w:rPr>
          <w:rFonts w:ascii="Arial" w:hAnsi="Arial"/>
          <w:lang w:val="nl-NL"/>
        </w:rPr>
        <w:t xml:space="preserve">. De kunstwerken worden dan tentoongesteld, zodat er een expositieruimte ontstaat in een clubsetting. Om de interactie te bevorderen zijn er blanco doeken waar de bezoekers, in samenwerking met ingehuurde (amateur)kunstenaars, hun creativiteit kwijt kunnen. Deze doeken worden ook tentoongesteld. </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Daarnaast wordt ‘Museum van de Nacht’ niet alleen een museum waar kunst bewonderd kan worden. Ook de bezoekers zelf kunnen deel uitmaken van de kunst. Naast de interactie met het zelf beschilderen van doeken, kunnen bezoekers zélf kunst worden. Bovendien zullen er meer kunstobjecten te zien zijn in ‘het museum van de nacht’. Denk hierbij aan beschilderde mannequins of zelfs de DJ. Ook is er nagedacht over een mogelijkheid waar de bezoekers zelf geverfd kunnen worden. Alles en iedereen kan kunst zijn.</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De focus van ‘Museum van de Nacht’ ligt in eerste instantie op de kunst. De avond zal dan ook met sfeer-verhogende muziek vergezeld gaan, denk hierbij aan lounge-muziek. Bovendien zal er hiervoor een onderzoek worden gedaan. Wat willen de bezoekers en kunstenaars zélf horen? Om de kunstliefhebbers ook te introduceren aan het clubleven kan na het avondgedeelte over gegaan worden op een iets toepasselijkere muzieksoort bij de setting. Zo wordt er écht een brug geslagen tussen beide werelden.</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Het hoofddoel van de avond is om de perceptie van de kunsten te veranderen door het in een andere context en (letterlijk) in een ander licht te plaatsen. Een ander doel is om de bezoeker, die misschien niks heeft met kunst en cultuur, in contact te laten komen met kunst en cultuur. Met de opbrengsten wordt een lokale stichting gesteund, zoals VRIJDAG Amateurkunstondersteuning.</w:t>
      </w:r>
    </w:p>
    <w:p w:rsidR="00D30EC9" w:rsidRDefault="00D30EC9">
      <w:pPr>
        <w:pStyle w:val="BodyAA"/>
        <w:rPr>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D30EC9">
      <w:pPr>
        <w:pStyle w:val="Heading"/>
        <w:rPr>
          <w:rFonts w:ascii="Arial" w:eastAsia="Arial" w:hAnsi="Arial" w:cs="Arial"/>
          <w:sz w:val="22"/>
          <w:szCs w:val="22"/>
          <w:lang w:val="nl-NL"/>
        </w:rPr>
      </w:pPr>
    </w:p>
    <w:p w:rsidR="00D30EC9" w:rsidRDefault="008B1EBA">
      <w:pPr>
        <w:pStyle w:val="Heading"/>
      </w:pPr>
      <w:r>
        <w:rPr>
          <w:rFonts w:ascii="Arial Unicode MS" w:hAnsi="Arial Unicode MS"/>
          <w:b w:val="0"/>
          <w:bCs w:val="0"/>
          <w:sz w:val="22"/>
          <w:szCs w:val="22"/>
          <w:lang w:val="nl-NL"/>
        </w:rPr>
        <w:br w:type="page"/>
      </w:r>
    </w:p>
    <w:p w:rsidR="00D30EC9" w:rsidRDefault="008B1EBA">
      <w:pPr>
        <w:pStyle w:val="Heading"/>
      </w:pPr>
      <w:bookmarkStart w:id="5" w:name="_Toc449286961"/>
      <w:r>
        <w:lastRenderedPageBreak/>
        <w:t>Eventdoelen en resultaat</w:t>
      </w:r>
      <w:bookmarkEnd w:id="5"/>
    </w:p>
    <w:p w:rsidR="00D30EC9" w:rsidRDefault="008B1EBA">
      <w:pPr>
        <w:pStyle w:val="BodyA"/>
        <w:rPr>
          <w:rFonts w:ascii="Arial" w:eastAsia="Arial" w:hAnsi="Arial" w:cs="Arial"/>
        </w:rPr>
      </w:pPr>
      <w:r>
        <w:rPr>
          <w:rFonts w:ascii="Arial" w:hAnsi="Arial"/>
        </w:rPr>
        <w:t xml:space="preserve">De doelen van het evenement zijn als volgt: </w:t>
      </w:r>
    </w:p>
    <w:p w:rsidR="00D30EC9" w:rsidRDefault="008B1EBA">
      <w:pPr>
        <w:pStyle w:val="Body"/>
        <w:numPr>
          <w:ilvl w:val="0"/>
          <w:numId w:val="4"/>
        </w:numPr>
      </w:pPr>
      <w:r>
        <w:t>Talentontwikkeling van de deelnemende kunstenaars, artiesten en grafische ontwerpers (in het licht van juni als de maand van de amateurkunst). Minstens 75% van de deelnemende kunstenaars, artiesten en grafische ontwerpers is positief gestemd over het evenement, vindt dat de vergrote exposure goed is geweest en zal deze ervaring gebruiken in de toekomst.</w:t>
      </w:r>
    </w:p>
    <w:p w:rsidR="00D30EC9" w:rsidRDefault="008B1EBA">
      <w:pPr>
        <w:pStyle w:val="Body"/>
        <w:numPr>
          <w:ilvl w:val="0"/>
          <w:numId w:val="4"/>
        </w:numPr>
      </w:pPr>
      <w:r>
        <w:t>Verandering van perceptie. Minstens 25% van de bezoekers denkt anders over kunst, maar ook over de club.</w:t>
      </w:r>
    </w:p>
    <w:p w:rsidR="00D30EC9" w:rsidRDefault="008B1EBA">
      <w:pPr>
        <w:pStyle w:val="Body"/>
        <w:numPr>
          <w:ilvl w:val="0"/>
          <w:numId w:val="4"/>
        </w:numPr>
      </w:pPr>
      <w:r>
        <w:t>Samenbrengen van twee werelden, namelijk kunst en cultuur en clubleven. Minstens 25% van de kunstgangers (die nog nooit Paradigm hebben bezocht) geeft aan dat hij of zij vaker Paradigm zal gaan bezoeken.</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 xml:space="preserve">Het resultaat van dit project is uiteindelijk een clubavond waarin kunst en cultuur centraal staan. Deze avond, genaamd “Museum van de Nacht”, heeft als doel kunsten uit haar institutionele setting te halen en te plaatsen in een andere context om de perceptie van de kunsten te veranderen. </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Dit wordt ten eerste gedaan door het te presenteren in een ongewone locatie (waarschijnlijk Paradigm) op een ongewoon tijdstip (voor een ‘museum’) en ten tweede door de kunstwerken te maken met fluorescerende verf en te presenteren onder speciale lampen waardoor de verf oplicht. Daarnaast wordt ook op andere manieren getracht de bezoeker een unieke kunstbeleving te bieden. De organisatie zal proberen de bezoeker in een ‘flow’ te brengen waarbij de beleving en perceptie centraal staat.</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Een ander resultaat dat wij nastreven is de tevredenheid van de kunstenaars. Hen wordt met ‘Museum van de Nacht’ immers een podium geboden. De organisatie hoopt dan ook dat dit naamsbekendheid voor de kunstenaars met zich meebrengt. Zo zullen de kunstenaars worden toegelicht en krijgen zij de mogelijkheid om zichzelf te profileren.</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 xml:space="preserve">Op dit moment staat de datum voor de avond gepland voor de maand juni, met als streefdatum donderdag 23 juni. Juni is tevens de maand van de amateurkunst, een mooie inhaker. Ons doel is op deze avond minstens 200 bezoekers aan te trekken en daarmee geld op te halen voor het goede doel. </w:t>
      </w:r>
    </w:p>
    <w:p w:rsidR="00D30EC9" w:rsidRDefault="00D30EC9">
      <w:pPr>
        <w:pStyle w:val="BodyA"/>
        <w:rPr>
          <w:rFonts w:ascii="Arial" w:eastAsia="Arial" w:hAnsi="Arial" w:cs="Arial"/>
          <w:lang w:val="nl-NL"/>
        </w:rPr>
      </w:pPr>
    </w:p>
    <w:p w:rsidR="00D30EC9" w:rsidRDefault="00D30EC9">
      <w:pPr>
        <w:pStyle w:val="BodyA"/>
        <w:rPr>
          <w:rFonts w:ascii="Arial" w:eastAsia="Arial" w:hAnsi="Arial" w:cs="Arial"/>
          <w:lang w:val="nl-NL"/>
        </w:rPr>
      </w:pPr>
    </w:p>
    <w:p w:rsidR="00D30EC9" w:rsidRDefault="00D30EC9">
      <w:pPr>
        <w:pStyle w:val="BodyA"/>
        <w:rPr>
          <w:rFonts w:ascii="Arial" w:eastAsia="Arial" w:hAnsi="Arial" w:cs="Arial"/>
          <w:lang w:val="nl-NL"/>
        </w:rPr>
      </w:pPr>
    </w:p>
    <w:p w:rsidR="00D30EC9" w:rsidRDefault="00D30EC9">
      <w:pPr>
        <w:pStyle w:val="BodyA"/>
        <w:rPr>
          <w:rFonts w:ascii="Arial" w:eastAsia="Arial" w:hAnsi="Arial" w:cs="Arial"/>
          <w:lang w:val="nl-NL"/>
        </w:rPr>
      </w:pPr>
    </w:p>
    <w:p w:rsidR="00D30EC9" w:rsidRDefault="008B1EBA">
      <w:pPr>
        <w:pStyle w:val="BodyA"/>
      </w:pPr>
      <w:r>
        <w:rPr>
          <w:rFonts w:ascii="Arial Unicode MS" w:hAnsi="Arial Unicode MS"/>
          <w:lang w:val="nl-NL"/>
        </w:rPr>
        <w:br w:type="page"/>
      </w:r>
    </w:p>
    <w:p w:rsidR="00D30EC9" w:rsidRDefault="008B1EBA">
      <w:pPr>
        <w:pStyle w:val="Heading"/>
      </w:pPr>
      <w:bookmarkStart w:id="6" w:name="_Toc449286962"/>
      <w:r>
        <w:lastRenderedPageBreak/>
        <w:t>Projectgrenzen</w:t>
      </w:r>
      <w:bookmarkEnd w:id="6"/>
    </w:p>
    <w:p w:rsidR="00D30EC9" w:rsidRDefault="008B1EBA">
      <w:pPr>
        <w:pStyle w:val="BodyA"/>
        <w:rPr>
          <w:rFonts w:ascii="Arial" w:eastAsia="Arial" w:hAnsi="Arial" w:cs="Arial"/>
        </w:rPr>
      </w:pPr>
      <w:r>
        <w:rPr>
          <w:rFonts w:ascii="Arial" w:hAnsi="Arial"/>
        </w:rPr>
        <w:t>Voor de afbakening werken wij met projectlengte en projectbreedte.</w:t>
      </w:r>
    </w:p>
    <w:p w:rsidR="00D30EC9" w:rsidRDefault="00D30EC9">
      <w:pPr>
        <w:pStyle w:val="BodyA"/>
        <w:rPr>
          <w:rFonts w:ascii="Arial" w:eastAsia="Arial" w:hAnsi="Arial" w:cs="Arial"/>
        </w:rPr>
      </w:pPr>
    </w:p>
    <w:p w:rsidR="00D30EC9" w:rsidRDefault="008B1EBA">
      <w:pPr>
        <w:pStyle w:val="BodyA"/>
        <w:rPr>
          <w:rFonts w:ascii="Arial" w:eastAsia="Arial" w:hAnsi="Arial" w:cs="Arial"/>
        </w:rPr>
      </w:pPr>
      <w:r>
        <w:rPr>
          <w:rFonts w:ascii="Arial" w:hAnsi="Arial"/>
        </w:rPr>
        <w:t>De projectlengte is de beschikbare tijd. Dit is vanaf 15 februari t/m 8 juli. Hierin is de aanloop en de afwikkeling van het project ook opgenomen. Het evenement zal plaatsvinden op 23 juni.</w:t>
      </w:r>
    </w:p>
    <w:p w:rsidR="00D30EC9" w:rsidRDefault="00D30EC9">
      <w:pPr>
        <w:pStyle w:val="BodyA"/>
        <w:rPr>
          <w:rFonts w:ascii="Arial" w:eastAsia="Arial" w:hAnsi="Arial" w:cs="Arial"/>
        </w:rPr>
      </w:pPr>
    </w:p>
    <w:p w:rsidR="00D30EC9" w:rsidRDefault="008B1EBA">
      <w:pPr>
        <w:pStyle w:val="BodyA"/>
        <w:rPr>
          <w:rFonts w:ascii="Arial" w:eastAsia="Arial" w:hAnsi="Arial" w:cs="Arial"/>
        </w:rPr>
      </w:pPr>
      <w:r>
        <w:rPr>
          <w:rFonts w:ascii="Arial" w:hAnsi="Arial"/>
        </w:rPr>
        <w:t>De projectbreedte specificeert de betrokken partijen en hun verantwoordelijkheden en de doelgroep. In de organisatie van het evenement zijn twee partijen: de projectorganisatie (wij) en Paradigm. Paradigm stelt de locatie en faciliteiten beschikbaar in de week van 23 juni en op 23 juni zelf. Wij zijn verantwoordelijk voor de algehele setting/sfeer van de avond, de kunstwerken, kunstenaars, programma, en marketing. Hierin worden wij begeleid door Tom van Ulsen en andere medewerkers van Paradigm die een adviserende en begeleidende rol houden in ons project. In samenwerking met Paradigm wordt de avond vormgegeven voor de beoogde doelgroepen kunstliefhebbers en clubgangers.</w:t>
      </w:r>
      <w:r>
        <w:rPr>
          <w:rFonts w:ascii="Arial" w:hAnsi="Arial"/>
          <w:lang w:val="nl-NL"/>
        </w:rPr>
        <w:t xml:space="preserve"> Voor meer details in de activiteiten van de projectorganisatie, zie </w:t>
      </w:r>
      <w:r>
        <w:rPr>
          <w:rFonts w:ascii="Arial" w:hAnsi="Arial"/>
        </w:rPr>
        <w:t>hoofdstuk Planning.</w:t>
      </w:r>
    </w:p>
    <w:p w:rsidR="00D30EC9" w:rsidRDefault="00D30EC9">
      <w:pPr>
        <w:pStyle w:val="BodyA"/>
        <w:rPr>
          <w:rFonts w:ascii="Arial" w:eastAsia="Arial" w:hAnsi="Arial" w:cs="Arial"/>
        </w:rPr>
      </w:pPr>
    </w:p>
    <w:p w:rsidR="00D30EC9" w:rsidRDefault="008B1EBA">
      <w:pPr>
        <w:pStyle w:val="BodyA"/>
        <w:rPr>
          <w:rFonts w:ascii="Arial" w:eastAsia="Arial" w:hAnsi="Arial" w:cs="Arial"/>
        </w:rPr>
      </w:pPr>
      <w:r>
        <w:rPr>
          <w:rFonts w:ascii="Arial" w:hAnsi="Arial"/>
        </w:rPr>
        <w:t>De haalbaarheid van het project hangt af van de marketing en het bereik van de marketingcampagne. De beoogde doelgroep hiervoor is de kunstliefhebber. Deze gaan wij bereiken door middel van marketing via social media, posters en flyers, en de marketingkanalen van de betrokken partijen: VRIJDAG, John Oosting en Paradigm.</w:t>
      </w:r>
    </w:p>
    <w:p w:rsidR="00D30EC9" w:rsidRDefault="00D30EC9">
      <w:pPr>
        <w:pStyle w:val="BodyA"/>
        <w:rPr>
          <w:rFonts w:ascii="Arial" w:eastAsia="Arial" w:hAnsi="Arial" w:cs="Arial"/>
        </w:rPr>
      </w:pPr>
    </w:p>
    <w:p w:rsidR="00D30EC9" w:rsidRDefault="008B1EBA">
      <w:pPr>
        <w:pStyle w:val="BodyA"/>
        <w:rPr>
          <w:rFonts w:ascii="Arial" w:eastAsia="Arial" w:hAnsi="Arial" w:cs="Arial"/>
          <w:lang w:val="nl-NL"/>
        </w:rPr>
      </w:pPr>
      <w:r>
        <w:rPr>
          <w:rFonts w:ascii="Arial" w:hAnsi="Arial"/>
          <w:lang w:val="nl-NL"/>
        </w:rPr>
        <w:t>Voorwaarden voor het welslagen van het project zijn het volgende:</w:t>
      </w:r>
    </w:p>
    <w:p w:rsidR="00D30EC9" w:rsidRDefault="008B1EBA">
      <w:pPr>
        <w:pStyle w:val="BodyA"/>
        <w:numPr>
          <w:ilvl w:val="0"/>
          <w:numId w:val="6"/>
        </w:numPr>
        <w:rPr>
          <w:rFonts w:ascii="Arial" w:eastAsia="Arial" w:hAnsi="Arial" w:cs="Arial"/>
          <w:lang w:val="nl-NL"/>
        </w:rPr>
      </w:pPr>
      <w:r>
        <w:rPr>
          <w:rStyle w:val="eop"/>
          <w:rFonts w:ascii="Arial" w:hAnsi="Arial"/>
        </w:rPr>
        <w:t>Deelnemers (kunstenaars e.d.) aan het evenement zijn tevreden met het idee en kijken positief terug op het evenement. Dit zal getoetst worden door een evaluatie (</w:t>
      </w:r>
      <w:r>
        <w:rPr>
          <w:rFonts w:ascii="Arial" w:hAnsi="Arial"/>
        </w:rPr>
        <w:t>mondeling</w:t>
      </w:r>
      <w:r>
        <w:rPr>
          <w:rStyle w:val="eop"/>
          <w:rFonts w:ascii="Arial" w:hAnsi="Arial"/>
        </w:rPr>
        <w:t xml:space="preserve"> of schriftelijk) met de betrokken deelnemers.</w:t>
      </w:r>
    </w:p>
    <w:p w:rsidR="00D30EC9" w:rsidRDefault="008B1EBA">
      <w:pPr>
        <w:pStyle w:val="BodyA"/>
        <w:numPr>
          <w:ilvl w:val="0"/>
          <w:numId w:val="6"/>
        </w:numPr>
        <w:rPr>
          <w:rFonts w:ascii="Arial" w:eastAsia="Arial" w:hAnsi="Arial" w:cs="Arial"/>
          <w:lang w:val="nl-NL"/>
        </w:rPr>
      </w:pPr>
      <w:r>
        <w:rPr>
          <w:rStyle w:val="eop"/>
          <w:rFonts w:ascii="Arial" w:hAnsi="Arial"/>
        </w:rPr>
        <w:t xml:space="preserve">De locatie is tevreden over het verloop  van het evenement. Het evenement heeft een positieve werking op de locatie gehad (reputatie en/of omzet). Daarnaast is het belangrijk dat zij geen overlast heeft ervaren van de projectorganisatie, deelnemers en/of bezoekers van het evenement. </w:t>
      </w:r>
    </w:p>
    <w:p w:rsidR="00D30EC9" w:rsidRDefault="008B1EBA">
      <w:pPr>
        <w:pStyle w:val="BodyA"/>
        <w:numPr>
          <w:ilvl w:val="0"/>
          <w:numId w:val="6"/>
        </w:numPr>
        <w:rPr>
          <w:rFonts w:ascii="Arial" w:eastAsia="Arial" w:hAnsi="Arial" w:cs="Arial"/>
          <w:lang w:val="nl-NL"/>
        </w:rPr>
      </w:pPr>
      <w:r>
        <w:rPr>
          <w:rStyle w:val="eop"/>
          <w:rFonts w:ascii="Arial" w:hAnsi="Arial"/>
        </w:rPr>
        <w:t>Bezoekers van het evenement zijn tevreden over het evenement. Dit zal steekproefsgewijs getoetst worden door een evaluatie (</w:t>
      </w:r>
      <w:r>
        <w:rPr>
          <w:rFonts w:ascii="Arial" w:hAnsi="Arial"/>
        </w:rPr>
        <w:t>mondeling</w:t>
      </w:r>
      <w:r>
        <w:rPr>
          <w:rStyle w:val="eop"/>
          <w:rFonts w:ascii="Arial" w:hAnsi="Arial"/>
        </w:rPr>
        <w:t xml:space="preserve"> of schriftelijk) met bezoekers.</w:t>
      </w:r>
    </w:p>
    <w:p w:rsidR="00D30EC9" w:rsidRDefault="008B1EBA">
      <w:pPr>
        <w:pStyle w:val="BodyA"/>
        <w:numPr>
          <w:ilvl w:val="0"/>
          <w:numId w:val="6"/>
        </w:numPr>
        <w:rPr>
          <w:rFonts w:ascii="Arial" w:eastAsia="Arial" w:hAnsi="Arial" w:cs="Arial"/>
          <w:lang w:val="nl-NL"/>
        </w:rPr>
      </w:pPr>
      <w:r>
        <w:rPr>
          <w:rStyle w:val="eop"/>
          <w:rFonts w:ascii="Arial" w:hAnsi="Arial"/>
        </w:rPr>
        <w:t>De gestelde deadlines zijn nagekomen.</w:t>
      </w:r>
    </w:p>
    <w:p w:rsidR="00D30EC9" w:rsidRDefault="008B1EBA">
      <w:pPr>
        <w:pStyle w:val="BodyA"/>
        <w:numPr>
          <w:ilvl w:val="0"/>
          <w:numId w:val="6"/>
        </w:numPr>
        <w:rPr>
          <w:rFonts w:ascii="Arial" w:eastAsia="Arial" w:hAnsi="Arial" w:cs="Arial"/>
        </w:rPr>
      </w:pPr>
      <w:r>
        <w:rPr>
          <w:rFonts w:ascii="Arial" w:hAnsi="Arial"/>
        </w:rPr>
        <w:t>Financi</w:t>
      </w:r>
      <w:r>
        <w:rPr>
          <w:rStyle w:val="eop"/>
          <w:rFonts w:ascii="Arial" w:hAnsi="Arial"/>
        </w:rPr>
        <w:t>ën zijn adequaat beheerd.</w:t>
      </w:r>
    </w:p>
    <w:p w:rsidR="00D30EC9" w:rsidRDefault="008B1EBA">
      <w:pPr>
        <w:pStyle w:val="BodyA"/>
        <w:numPr>
          <w:ilvl w:val="0"/>
          <w:numId w:val="6"/>
        </w:numPr>
        <w:rPr>
          <w:rFonts w:ascii="Arial" w:eastAsia="Arial" w:hAnsi="Arial" w:cs="Arial"/>
          <w:lang w:val="nl-NL"/>
        </w:rPr>
      </w:pPr>
      <w:r>
        <w:rPr>
          <w:rStyle w:val="eop"/>
          <w:rFonts w:ascii="Arial" w:hAnsi="Arial"/>
        </w:rPr>
        <w:t>De organisatie heeft actief inzet getoond voor het slagen van het evenement.</w:t>
      </w:r>
    </w:p>
    <w:p w:rsidR="00D30EC9" w:rsidRDefault="008B1EBA">
      <w:pPr>
        <w:pStyle w:val="BodyA"/>
        <w:numPr>
          <w:ilvl w:val="0"/>
          <w:numId w:val="6"/>
        </w:numPr>
        <w:rPr>
          <w:rFonts w:ascii="Arial" w:eastAsia="Arial" w:hAnsi="Arial" w:cs="Arial"/>
          <w:lang w:val="nl-NL"/>
        </w:rPr>
      </w:pPr>
      <w:r>
        <w:rPr>
          <w:rStyle w:val="eop"/>
          <w:rFonts w:ascii="Arial" w:hAnsi="Arial"/>
        </w:rPr>
        <w:t>Het evenement eindigt zonder de</w:t>
      </w:r>
      <w:r>
        <w:rPr>
          <w:rFonts w:ascii="Arial" w:hAnsi="Arial"/>
        </w:rPr>
        <w:t xml:space="preserve"> ernstige problemen zoals</w:t>
      </w:r>
      <w:r>
        <w:rPr>
          <w:rStyle w:val="eop"/>
          <w:rFonts w:ascii="Arial" w:hAnsi="Arial"/>
        </w:rPr>
        <w:t xml:space="preserve"> beschreven in de risico-analys</w:t>
      </w:r>
      <w:r>
        <w:rPr>
          <w:rFonts w:ascii="Arial" w:hAnsi="Arial"/>
        </w:rPr>
        <w:t>e.</w:t>
      </w:r>
    </w:p>
    <w:p w:rsidR="00D30EC9" w:rsidRDefault="008B1EBA">
      <w:pPr>
        <w:pStyle w:val="BodyA"/>
        <w:numPr>
          <w:ilvl w:val="0"/>
          <w:numId w:val="8"/>
        </w:numPr>
        <w:rPr>
          <w:rFonts w:ascii="Arial" w:eastAsia="Arial" w:hAnsi="Arial" w:cs="Arial"/>
          <w:lang w:val="nl-NL"/>
        </w:rPr>
      </w:pPr>
      <w:r>
        <w:rPr>
          <w:rStyle w:val="eop"/>
          <w:rFonts w:ascii="Arial" w:hAnsi="Arial"/>
        </w:rPr>
        <w:t xml:space="preserve">Projectleden dienen niet af te wijken van het concept. Dit houdt in dat er na de vastgestelde plannen geen extra ideeën geopperd worden tenzij andere projectleden hiermee instemmen. Toevoegingen zorgen voor extra werkzaamheden en extra kosten. Hierdoor kan de haalbaarheid van het evenement in gevaar gebracht worden. </w:t>
      </w:r>
    </w:p>
    <w:p w:rsidR="00D30EC9" w:rsidRDefault="008B1EBA">
      <w:pPr>
        <w:pStyle w:val="BodyA"/>
        <w:numPr>
          <w:ilvl w:val="0"/>
          <w:numId w:val="8"/>
        </w:numPr>
        <w:rPr>
          <w:rFonts w:ascii="Arial" w:eastAsia="Arial" w:hAnsi="Arial" w:cs="Arial"/>
          <w:lang w:val="nl-NL"/>
        </w:rPr>
      </w:pPr>
      <w:r>
        <w:rPr>
          <w:rStyle w:val="eop"/>
          <w:rFonts w:ascii="Arial" w:hAnsi="Arial"/>
        </w:rPr>
        <w:t>Alle kosten moeten haalbaar en gerechtvaardigd zijn. Uiteindelijk zal er een (kleine) winst gedraaid moeten worden, welke zal worden gedoneerd aan een goed doel.</w:t>
      </w:r>
    </w:p>
    <w:p w:rsidR="00D30EC9" w:rsidRDefault="00D30EC9">
      <w:pPr>
        <w:pStyle w:val="BodyA"/>
        <w:rPr>
          <w:rFonts w:ascii="Arial" w:eastAsia="Arial" w:hAnsi="Arial" w:cs="Arial"/>
        </w:rPr>
      </w:pPr>
    </w:p>
    <w:p w:rsidR="00D30EC9" w:rsidRDefault="00D30EC9">
      <w:pPr>
        <w:pStyle w:val="BodyA"/>
        <w:rPr>
          <w:rFonts w:ascii="Arial" w:eastAsia="Arial" w:hAnsi="Arial" w:cs="Arial"/>
        </w:rPr>
      </w:pPr>
    </w:p>
    <w:p w:rsidR="00D30EC9" w:rsidRDefault="008B1EBA">
      <w:pPr>
        <w:pStyle w:val="Heading"/>
      </w:pPr>
      <w:r>
        <w:rPr>
          <w:rFonts w:ascii="Arial Unicode MS" w:hAnsi="Arial Unicode MS"/>
          <w:b w:val="0"/>
          <w:bCs w:val="0"/>
          <w:sz w:val="22"/>
          <w:szCs w:val="22"/>
        </w:rPr>
        <w:br w:type="page"/>
      </w:r>
    </w:p>
    <w:p w:rsidR="00D30EC9" w:rsidRDefault="008B1EBA">
      <w:pPr>
        <w:pStyle w:val="Heading"/>
      </w:pPr>
      <w:bookmarkStart w:id="7" w:name="_Toc449286963"/>
      <w:r>
        <w:lastRenderedPageBreak/>
        <w:t>Projectorganisatie</w:t>
      </w:r>
      <w:bookmarkEnd w:id="7"/>
    </w:p>
    <w:p w:rsidR="00D30EC9" w:rsidRDefault="008B1EBA">
      <w:pPr>
        <w:pStyle w:val="BodyA"/>
        <w:spacing w:line="276" w:lineRule="auto"/>
        <w:rPr>
          <w:rFonts w:ascii="Arial" w:eastAsia="Arial" w:hAnsi="Arial" w:cs="Arial"/>
          <w:lang w:val="nl-NL"/>
        </w:rPr>
      </w:pPr>
      <w:r>
        <w:rPr>
          <w:rFonts w:ascii="Arial" w:hAnsi="Arial"/>
          <w:lang w:val="nl-NL"/>
        </w:rPr>
        <w:t xml:space="preserve">Het project kent verschillende functies die verdeeld worden over de projectgroep. Het verdelen van deze functies betekend niet dat ieder groepslid er alleen voor staat, wij helpen elkaar waar nodig. Onderstaande functies zijn daarom als volgt verdeeld: </w:t>
      </w:r>
    </w:p>
    <w:p w:rsidR="00D30EC9" w:rsidRDefault="008B1EBA">
      <w:pPr>
        <w:pStyle w:val="Lijstalinea"/>
        <w:numPr>
          <w:ilvl w:val="0"/>
          <w:numId w:val="10"/>
        </w:numPr>
        <w:spacing w:after="160"/>
        <w:rPr>
          <w:rFonts w:ascii="Arial" w:eastAsia="Arial" w:hAnsi="Arial" w:cs="Arial"/>
        </w:rPr>
      </w:pPr>
      <w:r>
        <w:rPr>
          <w:rFonts w:ascii="Arial" w:hAnsi="Arial"/>
        </w:rPr>
        <w:t>Projectleider</w:t>
      </w:r>
      <w:r>
        <w:rPr>
          <w:rFonts w:ascii="Arial" w:hAnsi="Arial"/>
        </w:rPr>
        <w:tab/>
      </w:r>
      <w:r>
        <w:rPr>
          <w:rFonts w:ascii="Arial" w:hAnsi="Arial"/>
        </w:rPr>
        <w:tab/>
      </w:r>
      <w:r>
        <w:rPr>
          <w:rFonts w:ascii="Arial" w:hAnsi="Arial"/>
          <w:i/>
          <w:iCs/>
        </w:rPr>
        <w:t>Marc Arkes</w:t>
      </w:r>
    </w:p>
    <w:p w:rsidR="00D30EC9" w:rsidRDefault="008B1EBA">
      <w:pPr>
        <w:pStyle w:val="Lijstalinea"/>
        <w:numPr>
          <w:ilvl w:val="0"/>
          <w:numId w:val="10"/>
        </w:numPr>
        <w:spacing w:after="160"/>
        <w:rPr>
          <w:rFonts w:ascii="Arial" w:eastAsia="Arial" w:hAnsi="Arial" w:cs="Arial"/>
        </w:rPr>
      </w:pPr>
      <w:r>
        <w:rPr>
          <w:rFonts w:ascii="Arial" w:hAnsi="Arial"/>
        </w:rPr>
        <w:t>Communicatie</w:t>
      </w:r>
      <w:r>
        <w:rPr>
          <w:rFonts w:ascii="Arial" w:hAnsi="Arial"/>
        </w:rPr>
        <w:tab/>
      </w:r>
      <w:r>
        <w:rPr>
          <w:rFonts w:ascii="Arial" w:hAnsi="Arial"/>
        </w:rPr>
        <w:tab/>
      </w:r>
      <w:r>
        <w:rPr>
          <w:rFonts w:ascii="Arial" w:hAnsi="Arial"/>
          <w:i/>
          <w:iCs/>
        </w:rPr>
        <w:t>Jeska Richterink</w:t>
      </w:r>
    </w:p>
    <w:p w:rsidR="00D30EC9" w:rsidRDefault="008B1EBA">
      <w:pPr>
        <w:pStyle w:val="Lijstalinea"/>
        <w:numPr>
          <w:ilvl w:val="0"/>
          <w:numId w:val="10"/>
        </w:numPr>
        <w:spacing w:after="160"/>
        <w:rPr>
          <w:rFonts w:ascii="Arial" w:eastAsia="Arial" w:hAnsi="Arial" w:cs="Arial"/>
        </w:rPr>
      </w:pPr>
      <w:r>
        <w:rPr>
          <w:rFonts w:ascii="Arial" w:hAnsi="Arial"/>
        </w:rPr>
        <w:t>Marketing</w:t>
      </w:r>
      <w:r>
        <w:rPr>
          <w:rFonts w:ascii="Arial" w:hAnsi="Arial"/>
        </w:rPr>
        <w:tab/>
      </w:r>
      <w:r>
        <w:rPr>
          <w:rFonts w:ascii="Arial" w:hAnsi="Arial"/>
        </w:rPr>
        <w:tab/>
      </w:r>
      <w:r>
        <w:rPr>
          <w:rFonts w:ascii="Arial" w:hAnsi="Arial"/>
          <w:i/>
          <w:iCs/>
        </w:rPr>
        <w:t>Kevin Wagenaar</w:t>
      </w:r>
    </w:p>
    <w:p w:rsidR="00D30EC9" w:rsidRDefault="008B1EBA">
      <w:pPr>
        <w:pStyle w:val="Lijstalinea"/>
        <w:numPr>
          <w:ilvl w:val="0"/>
          <w:numId w:val="10"/>
        </w:numPr>
        <w:spacing w:after="160"/>
        <w:rPr>
          <w:rFonts w:ascii="Arial" w:eastAsia="Arial" w:hAnsi="Arial" w:cs="Arial"/>
        </w:rPr>
      </w:pPr>
      <w:r>
        <w:rPr>
          <w:rFonts w:ascii="Arial" w:hAnsi="Arial"/>
        </w:rPr>
        <w:t>Financiën</w:t>
      </w:r>
      <w:r>
        <w:rPr>
          <w:rFonts w:ascii="Arial" w:hAnsi="Arial"/>
        </w:rPr>
        <w:tab/>
      </w:r>
      <w:r>
        <w:rPr>
          <w:rFonts w:ascii="Arial" w:hAnsi="Arial"/>
        </w:rPr>
        <w:tab/>
      </w:r>
      <w:r>
        <w:rPr>
          <w:rFonts w:ascii="Arial" w:hAnsi="Arial"/>
          <w:i/>
          <w:iCs/>
        </w:rPr>
        <w:t>Shi Jan Mei</w:t>
      </w:r>
    </w:p>
    <w:p w:rsidR="00D30EC9" w:rsidRDefault="008B1EBA">
      <w:pPr>
        <w:pStyle w:val="Lijstalinea"/>
        <w:numPr>
          <w:ilvl w:val="0"/>
          <w:numId w:val="10"/>
        </w:numPr>
        <w:spacing w:after="160"/>
        <w:rPr>
          <w:rFonts w:ascii="Arial" w:eastAsia="Arial" w:hAnsi="Arial" w:cs="Arial"/>
        </w:rPr>
      </w:pPr>
      <w:r>
        <w:rPr>
          <w:rFonts w:ascii="Arial" w:hAnsi="Arial"/>
        </w:rPr>
        <w:t>Logistiek</w:t>
      </w:r>
      <w:r>
        <w:rPr>
          <w:rFonts w:ascii="Arial" w:hAnsi="Arial"/>
        </w:rPr>
        <w:tab/>
      </w:r>
      <w:r>
        <w:rPr>
          <w:rFonts w:ascii="Arial" w:hAnsi="Arial"/>
        </w:rPr>
        <w:tab/>
      </w:r>
      <w:r>
        <w:rPr>
          <w:rFonts w:ascii="Arial" w:hAnsi="Arial"/>
          <w:i/>
          <w:iCs/>
        </w:rPr>
        <w:t>Allen</w:t>
      </w:r>
    </w:p>
    <w:p w:rsidR="00D30EC9" w:rsidRDefault="008B1EBA">
      <w:pPr>
        <w:pStyle w:val="BodyA"/>
        <w:spacing w:line="276" w:lineRule="auto"/>
        <w:rPr>
          <w:rFonts w:ascii="Arial" w:eastAsia="Arial" w:hAnsi="Arial" w:cs="Arial"/>
          <w:lang w:val="nl-NL"/>
        </w:rPr>
      </w:pPr>
      <w:r>
        <w:rPr>
          <w:rFonts w:ascii="Arial" w:hAnsi="Arial"/>
          <w:lang w:val="nl-NL"/>
        </w:rPr>
        <w:t>Deze informatie is opgenomen in het samenwerkingscontract dat de projectgroep heeft samengesteld. Naast de verdeelde functies zijn hier ook de namen, telefoonnummers en e-mailadressen in opgenomen. Deze gegevens worden in onderstaande tabel weergegeven en zijn belangrijk voor de interne communicatie binnen de projectgroep, op deze manier kan men elkaar bereiken bij vragen/problemen op momenten waarop wij niet op school aanwezig zijn. Wordt er via WhatsApp gecommuniceerd, dan dient ieder groepslid binnen 12 uur te reageren. Worden er e-mails verstuurd, dan dient diegene die de e-mail heeft verstuurd, dit te melden via WhatsApp, zodat iedereen hier van op de hoogte is.</w:t>
      </w:r>
    </w:p>
    <w:p w:rsidR="00D30EC9" w:rsidRDefault="00D30EC9">
      <w:pPr>
        <w:pStyle w:val="BodyA"/>
        <w:spacing w:line="276" w:lineRule="auto"/>
        <w:rPr>
          <w:rFonts w:ascii="Arial" w:eastAsia="Arial" w:hAnsi="Arial" w:cs="Arial"/>
          <w:lang w:val="nl-NL"/>
        </w:rPr>
      </w:pPr>
    </w:p>
    <w:p w:rsidR="00D30EC9" w:rsidRDefault="008B1EBA">
      <w:pPr>
        <w:pStyle w:val="BodyA"/>
        <w:spacing w:line="276" w:lineRule="auto"/>
        <w:rPr>
          <w:rFonts w:ascii="Arial" w:eastAsia="Arial" w:hAnsi="Arial" w:cs="Arial"/>
          <w:lang w:val="nl-NL"/>
        </w:rPr>
      </w:pPr>
      <w:r>
        <w:rPr>
          <w:rFonts w:ascii="Arial" w:hAnsi="Arial"/>
          <w:lang w:val="nl-NL"/>
        </w:rPr>
        <w:t xml:space="preserve">De vergaderfrequentie is vastgesteld op minimaal twee vergadermomenten – indien nodig, vaker. </w:t>
      </w:r>
    </w:p>
    <w:p w:rsidR="00D30EC9" w:rsidRDefault="00D30EC9">
      <w:pPr>
        <w:pStyle w:val="BodyA"/>
        <w:spacing w:line="276" w:lineRule="auto"/>
        <w:rPr>
          <w:rFonts w:ascii="Arial" w:eastAsia="Arial" w:hAnsi="Arial" w:cs="Arial"/>
          <w:lang w:val="nl-NL"/>
        </w:rPr>
      </w:pPr>
    </w:p>
    <w:tbl>
      <w:tblPr>
        <w:tblStyle w:val="TableNormal"/>
        <w:tblW w:w="90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2831"/>
        <w:gridCol w:w="3161"/>
        <w:gridCol w:w="3018"/>
      </w:tblGrid>
      <w:tr w:rsidR="00D30EC9">
        <w:tblPrEx>
          <w:tblCellMar>
            <w:top w:w="0" w:type="dxa"/>
            <w:left w:w="0" w:type="dxa"/>
            <w:bottom w:w="0" w:type="dxa"/>
            <w:right w:w="0" w:type="dxa"/>
          </w:tblCellMar>
        </w:tblPrEx>
        <w:trPr>
          <w:trHeight w:val="260"/>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Fonts w:ascii="Arial" w:hAnsi="Arial"/>
                <w:b/>
                <w:bCs/>
                <w:lang w:val="nl-NL"/>
              </w:rPr>
              <w:t>Naam</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Fonts w:ascii="Arial" w:hAnsi="Arial"/>
                <w:b/>
                <w:bCs/>
                <w:lang w:val="nl-NL"/>
              </w:rPr>
              <w:t>E-mail</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Fonts w:ascii="Arial" w:hAnsi="Arial"/>
                <w:b/>
                <w:bCs/>
                <w:lang w:val="nl-NL"/>
              </w:rPr>
              <w:t>Telefoonnummer</w:t>
            </w:r>
          </w:p>
        </w:tc>
      </w:tr>
      <w:tr w:rsidR="00D30EC9">
        <w:tblPrEx>
          <w:tblCellMar>
            <w:top w:w="0" w:type="dxa"/>
            <w:left w:w="0" w:type="dxa"/>
            <w:bottom w:w="0" w:type="dxa"/>
            <w:right w:w="0" w:type="dxa"/>
          </w:tblCellMar>
        </w:tblPrEx>
        <w:trPr>
          <w:trHeight w:val="260"/>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Marc Arkes</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hyperlink r:id="rId9" w:history="1">
              <w:r>
                <w:rPr>
                  <w:rStyle w:val="Hyperlink0"/>
                  <w:rFonts w:ascii="Arial" w:hAnsi="Arial"/>
                </w:rPr>
                <w:t>m.p.arkes@st.hanze.nl</w:t>
              </w:r>
            </w:hyperlink>
            <w:r>
              <w:rPr>
                <w:rStyle w:val="eop"/>
                <w:rFonts w:ascii="Arial" w:hAnsi="Arial"/>
              </w:rPr>
              <w:t xml:space="preserve"> </w:t>
            </w:r>
            <w:r>
              <w:rPr>
                <w:rStyle w:val="eop"/>
                <w:rFonts w:ascii="Arial" w:hAnsi="Arial"/>
              </w:rPr>
              <w:tab/>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06-36 03 23 95</w:t>
            </w:r>
          </w:p>
        </w:tc>
      </w:tr>
      <w:tr w:rsidR="00D30EC9">
        <w:tblPrEx>
          <w:tblCellMar>
            <w:top w:w="0" w:type="dxa"/>
            <w:left w:w="0" w:type="dxa"/>
            <w:bottom w:w="0" w:type="dxa"/>
            <w:right w:w="0" w:type="dxa"/>
          </w:tblCellMar>
        </w:tblPrEx>
        <w:trPr>
          <w:trHeight w:val="260"/>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Shi Jan Mei</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hyperlink r:id="rId10" w:history="1">
              <w:r>
                <w:rPr>
                  <w:rStyle w:val="Hyperlink0"/>
                  <w:rFonts w:ascii="Arial" w:hAnsi="Arial"/>
                </w:rPr>
                <w:t>s.j.mei@st.hanze.nl</w:t>
              </w:r>
            </w:hyperlink>
            <w:r>
              <w:rPr>
                <w:rStyle w:val="eop"/>
                <w:rFonts w:ascii="Arial" w:hAnsi="Arial"/>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06-24 60 84 12</w:t>
            </w:r>
          </w:p>
        </w:tc>
      </w:tr>
      <w:tr w:rsidR="00D30EC9">
        <w:tblPrEx>
          <w:tblCellMar>
            <w:top w:w="0" w:type="dxa"/>
            <w:left w:w="0" w:type="dxa"/>
            <w:bottom w:w="0" w:type="dxa"/>
            <w:right w:w="0" w:type="dxa"/>
          </w:tblCellMar>
        </w:tblPrEx>
        <w:trPr>
          <w:trHeight w:val="260"/>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Jeska Richterink</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hyperlink r:id="rId11" w:history="1">
              <w:r>
                <w:rPr>
                  <w:rStyle w:val="Hyperlink0"/>
                  <w:rFonts w:ascii="Arial" w:hAnsi="Arial"/>
                </w:rPr>
                <w:t>a.j.richterink@st.hanze.nl</w:t>
              </w:r>
            </w:hyperlink>
            <w:r>
              <w:rPr>
                <w:rStyle w:val="eop"/>
                <w:rFonts w:ascii="Arial" w:hAnsi="Arial"/>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06-41 91 81 74</w:t>
            </w:r>
          </w:p>
        </w:tc>
      </w:tr>
      <w:tr w:rsidR="00D30EC9">
        <w:tblPrEx>
          <w:tblCellMar>
            <w:top w:w="0" w:type="dxa"/>
            <w:left w:w="0" w:type="dxa"/>
            <w:bottom w:w="0" w:type="dxa"/>
            <w:right w:w="0" w:type="dxa"/>
          </w:tblCellMar>
        </w:tblPrEx>
        <w:trPr>
          <w:trHeight w:val="260"/>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Kevin Wagenaar</w:t>
            </w:r>
          </w:p>
        </w:tc>
        <w:tc>
          <w:tcPr>
            <w:tcW w:w="3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hyperlink r:id="rId12" w:history="1">
              <w:r>
                <w:rPr>
                  <w:rStyle w:val="Hyperlink0"/>
                  <w:rFonts w:ascii="Arial" w:hAnsi="Arial"/>
                </w:rPr>
                <w:t>k.wagenaar@st.hanze.nl</w:t>
              </w:r>
            </w:hyperlink>
            <w:r>
              <w:rPr>
                <w:rStyle w:val="eop"/>
                <w:rFonts w:ascii="Arial" w:hAnsi="Arial"/>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EC9" w:rsidRDefault="008B1EBA">
            <w:pPr>
              <w:pStyle w:val="BodyA"/>
              <w:spacing w:line="276" w:lineRule="auto"/>
            </w:pPr>
            <w:r>
              <w:rPr>
                <w:rStyle w:val="eop"/>
                <w:rFonts w:ascii="Arial" w:hAnsi="Arial"/>
              </w:rPr>
              <w:t>06-11 18 65 82</w:t>
            </w:r>
          </w:p>
        </w:tc>
      </w:tr>
    </w:tbl>
    <w:p w:rsidR="00D30EC9" w:rsidRDefault="00D30EC9">
      <w:pPr>
        <w:pStyle w:val="BodyA"/>
        <w:widowControl w:val="0"/>
        <w:ind w:left="108" w:hanging="108"/>
        <w:rPr>
          <w:rStyle w:val="None"/>
          <w:rFonts w:ascii="Arial" w:eastAsia="Arial" w:hAnsi="Arial" w:cs="Arial"/>
          <w:lang w:val="nl-NL"/>
        </w:rPr>
      </w:pPr>
    </w:p>
    <w:p w:rsidR="00D30EC9" w:rsidRDefault="00D30EC9">
      <w:pPr>
        <w:pStyle w:val="BodyA"/>
        <w:widowControl w:val="0"/>
        <w:rPr>
          <w:rStyle w:val="None"/>
          <w:rFonts w:ascii="Arial" w:eastAsia="Arial" w:hAnsi="Arial" w:cs="Arial"/>
          <w:lang w:val="nl-NL"/>
        </w:rPr>
      </w:pPr>
    </w:p>
    <w:p w:rsidR="00D30EC9" w:rsidRDefault="00D30EC9">
      <w:pPr>
        <w:pStyle w:val="BodyA"/>
        <w:spacing w:line="276" w:lineRule="auto"/>
        <w:rPr>
          <w:rStyle w:val="None"/>
          <w:rFonts w:ascii="Arial" w:eastAsia="Arial" w:hAnsi="Arial" w:cs="Arial"/>
          <w:lang w:val="nl-NL"/>
        </w:rPr>
      </w:pPr>
    </w:p>
    <w:p w:rsidR="00D30EC9" w:rsidRDefault="008B1EBA">
      <w:pPr>
        <w:pStyle w:val="BodyA"/>
        <w:spacing w:line="276" w:lineRule="auto"/>
        <w:rPr>
          <w:rStyle w:val="None"/>
          <w:rFonts w:ascii="Arial" w:eastAsia="Arial" w:hAnsi="Arial" w:cs="Arial"/>
          <w:lang w:val="nl-NL"/>
        </w:rPr>
      </w:pPr>
      <w:r>
        <w:rPr>
          <w:rStyle w:val="None"/>
          <w:rFonts w:ascii="Arial" w:hAnsi="Arial"/>
          <w:lang w:val="nl-NL"/>
        </w:rPr>
        <w:t xml:space="preserve">Contactmomenten met onze coach, de heer Otto Lussenburg, worden ingepland als er vragen zijn, er overleg gepleegd moet worden over werk dat is verricht of als er aanpassingen besproken moeten worden. Deze afspraken kunnen per mail of telefonisch ingepland worden met de heer Lussenburg. Op deze momenten wordt de heer Lussenburg ook op de hoogte gebracht van alle recente ontwikkelingen. </w:t>
      </w:r>
    </w:p>
    <w:p w:rsidR="00D30EC9" w:rsidRDefault="00D30EC9">
      <w:pPr>
        <w:pStyle w:val="BodyA"/>
        <w:spacing w:line="276" w:lineRule="auto"/>
        <w:rPr>
          <w:rStyle w:val="None"/>
          <w:rFonts w:ascii="Arial" w:eastAsia="Arial" w:hAnsi="Arial" w:cs="Arial"/>
          <w:lang w:val="nl-NL"/>
        </w:rPr>
      </w:pPr>
    </w:p>
    <w:p w:rsidR="00D30EC9" w:rsidRDefault="008B1EBA">
      <w:pPr>
        <w:pStyle w:val="BodyA"/>
        <w:spacing w:line="276" w:lineRule="auto"/>
        <w:rPr>
          <w:rStyle w:val="None"/>
          <w:rFonts w:ascii="Arial" w:eastAsia="Arial" w:hAnsi="Arial" w:cs="Arial"/>
          <w:lang w:val="nl-NL"/>
        </w:rPr>
      </w:pPr>
      <w:r>
        <w:rPr>
          <w:rStyle w:val="None"/>
          <w:rFonts w:ascii="Arial" w:hAnsi="Arial"/>
          <w:lang w:val="nl-NL"/>
        </w:rPr>
        <w:t xml:space="preserve">Ook wordt er door de projectgroep gezorgd voor de archivering. Dit wordt gedaan door middel van Dropbox. Elk lid van de projectgroep heeft toegang tot alle mappen die in Dropbox staan en kan hierin bestanden toevoegen waarin hij of zij heeft gewerkt. </w:t>
      </w:r>
    </w:p>
    <w:p w:rsidR="00D30EC9" w:rsidRDefault="00D30EC9">
      <w:pPr>
        <w:pStyle w:val="BodyA"/>
        <w:rPr>
          <w:rFonts w:ascii="Arial" w:eastAsia="Arial" w:hAnsi="Arial" w:cs="Arial"/>
        </w:rPr>
      </w:pPr>
    </w:p>
    <w:p w:rsidR="00D30EC9" w:rsidRDefault="008B1EBA">
      <w:pPr>
        <w:pStyle w:val="Heading"/>
      </w:pPr>
      <w:r>
        <w:rPr>
          <w:rStyle w:val="None"/>
          <w:rFonts w:ascii="Arial Unicode MS" w:hAnsi="Arial Unicode MS"/>
          <w:b w:val="0"/>
          <w:bCs w:val="0"/>
          <w:sz w:val="22"/>
          <w:szCs w:val="22"/>
        </w:rPr>
        <w:br w:type="page"/>
      </w:r>
    </w:p>
    <w:p w:rsidR="00D30EC9" w:rsidRDefault="008B1EBA">
      <w:pPr>
        <w:pStyle w:val="Heading"/>
        <w:rPr>
          <w:rStyle w:val="None"/>
          <w:rFonts w:ascii="Arial" w:eastAsia="Arial" w:hAnsi="Arial" w:cs="Arial"/>
          <w:i/>
          <w:iCs/>
        </w:rPr>
      </w:pPr>
      <w:bookmarkStart w:id="8" w:name="_Toc449286964"/>
      <w:r>
        <w:rPr>
          <w:rStyle w:val="None"/>
          <w:rFonts w:ascii="Arial" w:hAnsi="Arial"/>
        </w:rPr>
        <w:lastRenderedPageBreak/>
        <w:t>Projectactiviteiten</w:t>
      </w:r>
      <w:bookmarkEnd w:id="8"/>
    </w:p>
    <w:p w:rsidR="00D30EC9" w:rsidRDefault="008B1EBA">
      <w:pPr>
        <w:rPr>
          <w:rStyle w:val="None"/>
          <w:rFonts w:ascii="Arial" w:eastAsia="Arial" w:hAnsi="Arial" w:cs="Arial"/>
          <w:sz w:val="22"/>
          <w:szCs w:val="22"/>
        </w:rPr>
      </w:pPr>
      <w:r>
        <w:rPr>
          <w:rStyle w:val="None"/>
          <w:rFonts w:ascii="Arial" w:hAnsi="Arial"/>
          <w:sz w:val="22"/>
          <w:szCs w:val="22"/>
        </w:rPr>
        <w:t xml:space="preserve">De projectactiviteiten zijn verdeeld onder School en Event Museum van de Nacht. De activiteiten  van Evenement Museum van de Nacht zijn opgedeeld in voorbereiding, opdracht (event) en de evaluatie/nazorg. </w:t>
      </w:r>
    </w:p>
    <w:p w:rsidR="00D30EC9" w:rsidRDefault="00D30EC9">
      <w:pPr>
        <w:pStyle w:val="Kop2"/>
        <w:rPr>
          <w:rFonts w:ascii="Arial" w:eastAsia="Arial" w:hAnsi="Arial" w:cs="Arial"/>
          <w:sz w:val="22"/>
          <w:szCs w:val="22"/>
        </w:rPr>
      </w:pPr>
    </w:p>
    <w:p w:rsidR="00D30EC9" w:rsidRDefault="008B1EBA">
      <w:pPr>
        <w:pStyle w:val="BodyA"/>
        <w:rPr>
          <w:rStyle w:val="None"/>
          <w:rFonts w:ascii="Arial" w:eastAsia="Arial" w:hAnsi="Arial" w:cs="Arial"/>
        </w:rPr>
      </w:pPr>
      <w:r>
        <w:rPr>
          <w:rStyle w:val="None"/>
          <w:rFonts w:ascii="Arial" w:hAnsi="Arial"/>
        </w:rPr>
        <w:t>School</w:t>
      </w:r>
    </w:p>
    <w:p w:rsidR="00D30EC9" w:rsidRDefault="008B1EBA">
      <w:pPr>
        <w:pStyle w:val="BodyA"/>
        <w:numPr>
          <w:ilvl w:val="0"/>
          <w:numId w:val="11"/>
        </w:numPr>
        <w:rPr>
          <w:rStyle w:val="None"/>
        </w:rPr>
      </w:pPr>
      <w:r>
        <w:rPr>
          <w:rStyle w:val="None"/>
        </w:rPr>
        <w:t xml:space="preserve">Pitch </w:t>
      </w:r>
    </w:p>
    <w:p w:rsidR="00D30EC9" w:rsidRDefault="008B1EBA">
      <w:pPr>
        <w:pStyle w:val="BodyA"/>
        <w:numPr>
          <w:ilvl w:val="0"/>
          <w:numId w:val="11"/>
        </w:numPr>
        <w:rPr>
          <w:rStyle w:val="None"/>
        </w:rPr>
      </w:pPr>
      <w:r>
        <w:rPr>
          <w:rStyle w:val="None"/>
        </w:rPr>
        <w:t>Plan van aanpak</w:t>
      </w:r>
    </w:p>
    <w:p w:rsidR="00D30EC9" w:rsidRDefault="008B1EBA">
      <w:pPr>
        <w:pStyle w:val="BodyA"/>
        <w:numPr>
          <w:ilvl w:val="0"/>
          <w:numId w:val="11"/>
        </w:numPr>
        <w:rPr>
          <w:rStyle w:val="None"/>
        </w:rPr>
      </w:pPr>
      <w:r>
        <w:rPr>
          <w:rStyle w:val="None"/>
        </w:rPr>
        <w:t>Marketingplan</w:t>
      </w:r>
    </w:p>
    <w:p w:rsidR="00D30EC9" w:rsidRDefault="008B1EBA">
      <w:pPr>
        <w:pStyle w:val="BodyA"/>
        <w:numPr>
          <w:ilvl w:val="0"/>
          <w:numId w:val="11"/>
        </w:numPr>
        <w:rPr>
          <w:rStyle w:val="None"/>
        </w:rPr>
      </w:pPr>
      <w:r>
        <w:rPr>
          <w:rStyle w:val="None"/>
        </w:rPr>
        <w:t>Projectplan</w:t>
      </w:r>
    </w:p>
    <w:p w:rsidR="00D30EC9" w:rsidRDefault="008B1EBA">
      <w:pPr>
        <w:pStyle w:val="BodyA"/>
        <w:numPr>
          <w:ilvl w:val="0"/>
          <w:numId w:val="11"/>
        </w:numPr>
        <w:rPr>
          <w:rStyle w:val="None"/>
        </w:rPr>
      </w:pPr>
      <w:r>
        <w:rPr>
          <w:rStyle w:val="None"/>
        </w:rPr>
        <w:t>Marktonderzoek</w:t>
      </w:r>
    </w:p>
    <w:p w:rsidR="00D30EC9" w:rsidRDefault="008B1EBA">
      <w:pPr>
        <w:pStyle w:val="BodyA"/>
        <w:numPr>
          <w:ilvl w:val="0"/>
          <w:numId w:val="11"/>
        </w:numPr>
        <w:rPr>
          <w:rStyle w:val="None"/>
        </w:rPr>
      </w:pPr>
      <w:r>
        <w:rPr>
          <w:rStyle w:val="None"/>
        </w:rPr>
        <w:t>Evaluatie verslag</w:t>
      </w:r>
    </w:p>
    <w:p w:rsidR="00D30EC9" w:rsidRDefault="00D30EC9">
      <w:pPr>
        <w:pStyle w:val="BodyA"/>
        <w:rPr>
          <w:rStyle w:val="None"/>
        </w:rPr>
      </w:pPr>
    </w:p>
    <w:p w:rsidR="00D30EC9" w:rsidRDefault="008B1EBA">
      <w:pPr>
        <w:pStyle w:val="BodyA"/>
        <w:rPr>
          <w:rStyle w:val="None"/>
          <w:rFonts w:ascii="Arial" w:eastAsia="Arial" w:hAnsi="Arial" w:cs="Arial"/>
        </w:rPr>
      </w:pPr>
      <w:r>
        <w:rPr>
          <w:rStyle w:val="None"/>
          <w:rFonts w:ascii="Arial" w:hAnsi="Arial"/>
        </w:rPr>
        <w:t>Event Museum van de Nacht</w:t>
      </w:r>
    </w:p>
    <w:p w:rsidR="00D30EC9" w:rsidRDefault="008B1EBA">
      <w:pPr>
        <w:pStyle w:val="BodyA"/>
        <w:rPr>
          <w:rStyle w:val="None"/>
          <w:rFonts w:ascii="Arial" w:eastAsia="Arial" w:hAnsi="Arial" w:cs="Arial"/>
          <w:i/>
          <w:iCs/>
        </w:rPr>
      </w:pPr>
      <w:r>
        <w:rPr>
          <w:rStyle w:val="None"/>
          <w:rFonts w:ascii="Arial" w:hAnsi="Arial"/>
          <w:i/>
          <w:iCs/>
        </w:rPr>
        <w:t>Voorbereiding</w:t>
      </w:r>
    </w:p>
    <w:p w:rsidR="00D30EC9" w:rsidRDefault="008B1EBA">
      <w:pPr>
        <w:pStyle w:val="BodyA"/>
        <w:numPr>
          <w:ilvl w:val="0"/>
          <w:numId w:val="10"/>
        </w:numPr>
        <w:rPr>
          <w:rStyle w:val="None"/>
        </w:rPr>
      </w:pPr>
      <w:r>
        <w:rPr>
          <w:rStyle w:val="None"/>
          <w:rFonts w:ascii="Arial" w:hAnsi="Arial"/>
        </w:rPr>
        <w:t>Brainstormen</w:t>
      </w:r>
    </w:p>
    <w:p w:rsidR="00D30EC9" w:rsidRDefault="008B1EBA">
      <w:pPr>
        <w:pStyle w:val="BodyA"/>
        <w:numPr>
          <w:ilvl w:val="0"/>
          <w:numId w:val="10"/>
        </w:numPr>
        <w:rPr>
          <w:rStyle w:val="None"/>
        </w:rPr>
      </w:pPr>
      <w:r>
        <w:rPr>
          <w:rStyle w:val="None"/>
          <w:rFonts w:ascii="Arial" w:hAnsi="Arial"/>
        </w:rPr>
        <w:t>Concept vormen</w:t>
      </w:r>
    </w:p>
    <w:p w:rsidR="00D30EC9" w:rsidRDefault="008B1EBA">
      <w:pPr>
        <w:pStyle w:val="BodyA"/>
        <w:numPr>
          <w:ilvl w:val="0"/>
          <w:numId w:val="10"/>
        </w:numPr>
        <w:rPr>
          <w:rStyle w:val="None"/>
        </w:rPr>
      </w:pPr>
      <w:r>
        <w:rPr>
          <w:rStyle w:val="None"/>
          <w:rFonts w:ascii="Arial" w:hAnsi="Arial"/>
        </w:rPr>
        <w:t>Plan van aanpak schrijven</w:t>
      </w:r>
    </w:p>
    <w:p w:rsidR="00D30EC9" w:rsidRDefault="008B1EBA">
      <w:pPr>
        <w:pStyle w:val="BodyA"/>
        <w:numPr>
          <w:ilvl w:val="0"/>
          <w:numId w:val="10"/>
        </w:numPr>
        <w:rPr>
          <w:rStyle w:val="None"/>
        </w:rPr>
      </w:pPr>
      <w:r>
        <w:rPr>
          <w:rStyle w:val="None"/>
          <w:rFonts w:ascii="Arial" w:hAnsi="Arial"/>
        </w:rPr>
        <w:t>Locatie zoeken</w:t>
      </w:r>
    </w:p>
    <w:p w:rsidR="00D30EC9" w:rsidRDefault="008B1EBA">
      <w:pPr>
        <w:pStyle w:val="BodyA"/>
        <w:numPr>
          <w:ilvl w:val="0"/>
          <w:numId w:val="10"/>
        </w:numPr>
        <w:rPr>
          <w:rStyle w:val="None"/>
        </w:rPr>
      </w:pPr>
      <w:r>
        <w:rPr>
          <w:rStyle w:val="None"/>
          <w:rFonts w:ascii="Arial" w:hAnsi="Arial"/>
        </w:rPr>
        <w:t>Kennismaking met locatie</w:t>
      </w:r>
    </w:p>
    <w:p w:rsidR="00D30EC9" w:rsidRDefault="008B1EBA">
      <w:pPr>
        <w:pStyle w:val="BodyA"/>
        <w:numPr>
          <w:ilvl w:val="0"/>
          <w:numId w:val="10"/>
        </w:numPr>
        <w:rPr>
          <w:rStyle w:val="None"/>
        </w:rPr>
      </w:pPr>
      <w:r>
        <w:rPr>
          <w:rStyle w:val="None"/>
          <w:rFonts w:ascii="Arial" w:hAnsi="Arial"/>
        </w:rPr>
        <w:t>Bespreken wat te doen met locatie</w:t>
      </w:r>
    </w:p>
    <w:p w:rsidR="00D30EC9" w:rsidRDefault="008B1EBA">
      <w:pPr>
        <w:pStyle w:val="BodyA"/>
        <w:numPr>
          <w:ilvl w:val="0"/>
          <w:numId w:val="10"/>
        </w:numPr>
        <w:rPr>
          <w:rStyle w:val="None"/>
        </w:rPr>
      </w:pPr>
      <w:r>
        <w:rPr>
          <w:rStyle w:val="None"/>
          <w:rFonts w:ascii="Arial" w:hAnsi="Arial"/>
        </w:rPr>
        <w:t>Kunstenaars werven</w:t>
      </w:r>
    </w:p>
    <w:p w:rsidR="00D30EC9" w:rsidRDefault="008B1EBA">
      <w:pPr>
        <w:pStyle w:val="BodyA"/>
        <w:numPr>
          <w:ilvl w:val="0"/>
          <w:numId w:val="10"/>
        </w:numPr>
        <w:rPr>
          <w:rStyle w:val="None"/>
        </w:rPr>
      </w:pPr>
      <w:r>
        <w:rPr>
          <w:rStyle w:val="None"/>
          <w:rFonts w:ascii="Arial" w:hAnsi="Arial"/>
        </w:rPr>
        <w:t>Artiest zoeken</w:t>
      </w:r>
    </w:p>
    <w:p w:rsidR="00D30EC9" w:rsidRDefault="008B1EBA">
      <w:pPr>
        <w:pStyle w:val="BodyA"/>
        <w:numPr>
          <w:ilvl w:val="0"/>
          <w:numId w:val="10"/>
        </w:numPr>
        <w:rPr>
          <w:rStyle w:val="None"/>
        </w:rPr>
      </w:pPr>
      <w:r>
        <w:rPr>
          <w:rStyle w:val="None"/>
          <w:rFonts w:ascii="Arial" w:hAnsi="Arial"/>
        </w:rPr>
        <w:t>Contracten opstellen</w:t>
      </w:r>
    </w:p>
    <w:p w:rsidR="00D30EC9" w:rsidRDefault="008B1EBA">
      <w:pPr>
        <w:pStyle w:val="BodyA"/>
        <w:numPr>
          <w:ilvl w:val="0"/>
          <w:numId w:val="10"/>
        </w:numPr>
        <w:rPr>
          <w:rStyle w:val="None"/>
        </w:rPr>
      </w:pPr>
      <w:r>
        <w:rPr>
          <w:rStyle w:val="None"/>
          <w:rFonts w:ascii="Arial" w:hAnsi="Arial"/>
        </w:rPr>
        <w:t>Promotie</w:t>
      </w:r>
    </w:p>
    <w:p w:rsidR="00D30EC9" w:rsidRDefault="008B1EBA">
      <w:pPr>
        <w:pStyle w:val="BodyA"/>
        <w:numPr>
          <w:ilvl w:val="0"/>
          <w:numId w:val="10"/>
        </w:numPr>
        <w:rPr>
          <w:rStyle w:val="None"/>
        </w:rPr>
      </w:pPr>
      <w:r>
        <w:rPr>
          <w:rStyle w:val="None"/>
          <w:rFonts w:ascii="Arial" w:hAnsi="Arial"/>
        </w:rPr>
        <w:t>Marketing</w:t>
      </w:r>
    </w:p>
    <w:p w:rsidR="00D30EC9" w:rsidRDefault="008B1EBA">
      <w:pPr>
        <w:pStyle w:val="BodyA"/>
        <w:rPr>
          <w:rStyle w:val="None"/>
          <w:rFonts w:ascii="Arial" w:eastAsia="Arial" w:hAnsi="Arial" w:cs="Arial"/>
          <w:i/>
          <w:iCs/>
        </w:rPr>
      </w:pPr>
      <w:r>
        <w:rPr>
          <w:rStyle w:val="None"/>
          <w:rFonts w:ascii="Arial" w:hAnsi="Arial"/>
          <w:i/>
          <w:iCs/>
        </w:rPr>
        <w:t>Opdracht</w:t>
      </w:r>
    </w:p>
    <w:p w:rsidR="00D30EC9" w:rsidRDefault="008B1EBA">
      <w:pPr>
        <w:pStyle w:val="BodyA"/>
        <w:numPr>
          <w:ilvl w:val="0"/>
          <w:numId w:val="13"/>
        </w:numPr>
        <w:rPr>
          <w:rStyle w:val="None"/>
        </w:rPr>
      </w:pPr>
      <w:r>
        <w:rPr>
          <w:rStyle w:val="None"/>
        </w:rPr>
        <w:t>Draaiboek</w:t>
      </w:r>
    </w:p>
    <w:p w:rsidR="00D30EC9" w:rsidRDefault="008B1EBA">
      <w:pPr>
        <w:pStyle w:val="BodyA"/>
        <w:numPr>
          <w:ilvl w:val="0"/>
          <w:numId w:val="8"/>
        </w:numPr>
        <w:rPr>
          <w:rStyle w:val="None"/>
        </w:rPr>
      </w:pPr>
      <w:r>
        <w:rPr>
          <w:rStyle w:val="None"/>
        </w:rPr>
        <w:t>Faciliteiten (aankleding zaal, opstellen van de zaal etc.)</w:t>
      </w:r>
    </w:p>
    <w:p w:rsidR="00D30EC9" w:rsidRDefault="008B1EBA">
      <w:pPr>
        <w:pStyle w:val="BodyA"/>
        <w:numPr>
          <w:ilvl w:val="0"/>
          <w:numId w:val="8"/>
        </w:numPr>
        <w:rPr>
          <w:rStyle w:val="None"/>
        </w:rPr>
      </w:pPr>
      <w:r>
        <w:rPr>
          <w:rStyle w:val="None"/>
        </w:rPr>
        <w:t>Veiligheid (risico’s)</w:t>
      </w:r>
    </w:p>
    <w:p w:rsidR="00D30EC9" w:rsidRDefault="008B1EBA">
      <w:pPr>
        <w:pStyle w:val="BodyA"/>
        <w:numPr>
          <w:ilvl w:val="0"/>
          <w:numId w:val="8"/>
        </w:numPr>
        <w:rPr>
          <w:rStyle w:val="None"/>
        </w:rPr>
      </w:pPr>
      <w:r>
        <w:rPr>
          <w:rStyle w:val="None"/>
        </w:rPr>
        <w:t>Marketing</w:t>
      </w:r>
    </w:p>
    <w:p w:rsidR="00D30EC9" w:rsidRDefault="008B1EBA">
      <w:pPr>
        <w:pStyle w:val="BodyA"/>
        <w:numPr>
          <w:ilvl w:val="0"/>
          <w:numId w:val="8"/>
        </w:numPr>
        <w:rPr>
          <w:rStyle w:val="None"/>
        </w:rPr>
      </w:pPr>
      <w:r>
        <w:rPr>
          <w:rStyle w:val="None"/>
        </w:rPr>
        <w:t>Controle publieksstromen</w:t>
      </w:r>
    </w:p>
    <w:p w:rsidR="00D30EC9" w:rsidRDefault="008B1EBA">
      <w:pPr>
        <w:pStyle w:val="BodyA"/>
        <w:numPr>
          <w:ilvl w:val="0"/>
          <w:numId w:val="8"/>
        </w:numPr>
        <w:rPr>
          <w:rStyle w:val="None"/>
        </w:rPr>
      </w:pPr>
      <w:r>
        <w:rPr>
          <w:rStyle w:val="None"/>
        </w:rPr>
        <w:t>Rollen toekennen aan vrijwilligers (en medewerkers)</w:t>
      </w:r>
    </w:p>
    <w:p w:rsidR="00D30EC9" w:rsidRDefault="008B1EBA">
      <w:pPr>
        <w:pStyle w:val="BodyA"/>
        <w:rPr>
          <w:rStyle w:val="None"/>
          <w:rFonts w:ascii="Arial" w:eastAsia="Arial" w:hAnsi="Arial" w:cs="Arial"/>
          <w:i/>
          <w:iCs/>
        </w:rPr>
      </w:pPr>
      <w:r>
        <w:rPr>
          <w:rStyle w:val="None"/>
          <w:rFonts w:ascii="Arial" w:hAnsi="Arial"/>
          <w:i/>
          <w:iCs/>
        </w:rPr>
        <w:t>Evaluatie en nazorg</w:t>
      </w:r>
    </w:p>
    <w:p w:rsidR="00D30EC9" w:rsidRDefault="008B1EBA">
      <w:pPr>
        <w:pStyle w:val="BodyA"/>
        <w:numPr>
          <w:ilvl w:val="0"/>
          <w:numId w:val="13"/>
        </w:numPr>
        <w:rPr>
          <w:rStyle w:val="None"/>
        </w:rPr>
      </w:pPr>
      <w:r>
        <w:rPr>
          <w:rStyle w:val="None"/>
          <w:rFonts w:ascii="Arial" w:hAnsi="Arial"/>
        </w:rPr>
        <w:t>Verslaglegging van het evenement en de aanloop ernaar toe</w:t>
      </w:r>
    </w:p>
    <w:p w:rsidR="00D30EC9" w:rsidRDefault="008B1EBA">
      <w:pPr>
        <w:pStyle w:val="BodyA"/>
        <w:numPr>
          <w:ilvl w:val="0"/>
          <w:numId w:val="8"/>
        </w:numPr>
        <w:rPr>
          <w:rStyle w:val="None"/>
        </w:rPr>
      </w:pPr>
      <w:r>
        <w:rPr>
          <w:rStyle w:val="None"/>
          <w:rFonts w:ascii="Arial" w:hAnsi="Arial"/>
        </w:rPr>
        <w:t>Overzicht locatie en de activiteiten</w:t>
      </w:r>
    </w:p>
    <w:p w:rsidR="00D30EC9" w:rsidRDefault="008B1EBA">
      <w:pPr>
        <w:pStyle w:val="BodyA"/>
        <w:numPr>
          <w:ilvl w:val="0"/>
          <w:numId w:val="8"/>
        </w:numPr>
        <w:rPr>
          <w:rStyle w:val="None"/>
        </w:rPr>
      </w:pPr>
      <w:r>
        <w:rPr>
          <w:rStyle w:val="None"/>
          <w:rFonts w:ascii="Arial" w:hAnsi="Arial"/>
        </w:rPr>
        <w:t>Planning</w:t>
      </w:r>
    </w:p>
    <w:p w:rsidR="00D30EC9" w:rsidRDefault="008B1EBA">
      <w:pPr>
        <w:pStyle w:val="BodyA"/>
        <w:numPr>
          <w:ilvl w:val="0"/>
          <w:numId w:val="8"/>
        </w:numPr>
        <w:rPr>
          <w:rStyle w:val="None"/>
        </w:rPr>
      </w:pPr>
      <w:r>
        <w:rPr>
          <w:rStyle w:val="None"/>
          <w:rFonts w:ascii="Arial" w:hAnsi="Arial"/>
        </w:rPr>
        <w:t>Tijdspad</w:t>
      </w:r>
    </w:p>
    <w:p w:rsidR="00D30EC9" w:rsidRDefault="008B1EBA">
      <w:pPr>
        <w:pStyle w:val="BodyA"/>
        <w:numPr>
          <w:ilvl w:val="0"/>
          <w:numId w:val="8"/>
        </w:numPr>
        <w:rPr>
          <w:rStyle w:val="None"/>
        </w:rPr>
      </w:pPr>
      <w:r>
        <w:rPr>
          <w:rStyle w:val="None"/>
          <w:rFonts w:ascii="Arial" w:hAnsi="Arial"/>
        </w:rPr>
        <w:t>Stappenplan</w:t>
      </w:r>
    </w:p>
    <w:p w:rsidR="00D30EC9" w:rsidRDefault="008B1EBA">
      <w:pPr>
        <w:pStyle w:val="BodyA"/>
        <w:numPr>
          <w:ilvl w:val="0"/>
          <w:numId w:val="8"/>
        </w:numPr>
        <w:rPr>
          <w:rStyle w:val="None"/>
        </w:rPr>
      </w:pPr>
      <w:r>
        <w:rPr>
          <w:rStyle w:val="None"/>
          <w:rFonts w:ascii="Arial" w:hAnsi="Arial"/>
        </w:rPr>
        <w:t>Enquête via social media</w:t>
      </w:r>
    </w:p>
    <w:p w:rsidR="00D30EC9" w:rsidRDefault="008B1EBA">
      <w:pPr>
        <w:pStyle w:val="BodyA"/>
        <w:numPr>
          <w:ilvl w:val="0"/>
          <w:numId w:val="13"/>
        </w:numPr>
        <w:rPr>
          <w:rStyle w:val="None"/>
        </w:rPr>
      </w:pPr>
      <w:r>
        <w:rPr>
          <w:rStyle w:val="None"/>
        </w:rPr>
        <w:t>Evaluatie met stakeholders</w:t>
      </w:r>
    </w:p>
    <w:p w:rsidR="00D30EC9" w:rsidRDefault="008B1EBA">
      <w:pPr>
        <w:pStyle w:val="BodyA"/>
        <w:numPr>
          <w:ilvl w:val="0"/>
          <w:numId w:val="13"/>
        </w:numPr>
        <w:rPr>
          <w:rStyle w:val="None"/>
        </w:rPr>
      </w:pPr>
      <w:r>
        <w:rPr>
          <w:rStyle w:val="None"/>
        </w:rPr>
        <w:t>Logboek</w:t>
      </w:r>
    </w:p>
    <w:p w:rsidR="00D30EC9" w:rsidRDefault="00D30EC9">
      <w:pPr>
        <w:pStyle w:val="Lijstalinea"/>
        <w:spacing w:after="160"/>
        <w:ind w:left="0"/>
        <w:rPr>
          <w:rFonts w:ascii="Arial" w:eastAsia="Arial" w:hAnsi="Arial" w:cs="Arial"/>
        </w:rPr>
      </w:pPr>
    </w:p>
    <w:p w:rsidR="00D30EC9" w:rsidRDefault="008B1EBA">
      <w:pPr>
        <w:pStyle w:val="Heading"/>
      </w:pPr>
      <w:r>
        <w:rPr>
          <w:rFonts w:ascii="Arial Unicode MS" w:hAnsi="Arial Unicode MS"/>
          <w:b w:val="0"/>
          <w:bCs w:val="0"/>
        </w:rPr>
        <w:br w:type="page"/>
      </w:r>
    </w:p>
    <w:p w:rsidR="00D30EC9" w:rsidRDefault="008B1EBA">
      <w:pPr>
        <w:pStyle w:val="Heading"/>
      </w:pPr>
      <w:bookmarkStart w:id="9" w:name="_Toc449286965"/>
      <w:r>
        <w:rPr>
          <w:rStyle w:val="None"/>
          <w:rFonts w:ascii="Arial" w:hAnsi="Arial"/>
        </w:rPr>
        <w:lastRenderedPageBreak/>
        <w:t>Producten</w:t>
      </w:r>
      <w:bookmarkEnd w:id="9"/>
    </w:p>
    <w:p w:rsidR="00D30EC9" w:rsidRDefault="008B1EBA">
      <w:pPr>
        <w:pStyle w:val="BodyA"/>
        <w:rPr>
          <w:rStyle w:val="None"/>
          <w:rFonts w:ascii="Arial" w:eastAsia="Arial" w:hAnsi="Arial" w:cs="Arial"/>
        </w:rPr>
      </w:pPr>
      <w:r>
        <w:rPr>
          <w:rStyle w:val="None"/>
          <w:rFonts w:ascii="Arial" w:hAnsi="Arial"/>
        </w:rPr>
        <w:t>Event Museum van de Nacht</w:t>
      </w:r>
    </w:p>
    <w:p w:rsidR="00D30EC9" w:rsidRDefault="008B1EBA">
      <w:pPr>
        <w:pStyle w:val="BodyA"/>
        <w:numPr>
          <w:ilvl w:val="0"/>
          <w:numId w:val="15"/>
        </w:numPr>
        <w:rPr>
          <w:rStyle w:val="None"/>
        </w:rPr>
      </w:pPr>
      <w:r>
        <w:rPr>
          <w:rStyle w:val="None"/>
        </w:rPr>
        <w:t xml:space="preserve">Draaiboek </w:t>
      </w:r>
    </w:p>
    <w:p w:rsidR="00D30EC9" w:rsidRDefault="008B1EBA">
      <w:pPr>
        <w:pStyle w:val="BodyA"/>
        <w:rPr>
          <w:rStyle w:val="None"/>
          <w:rFonts w:ascii="Arial" w:eastAsia="Arial" w:hAnsi="Arial" w:cs="Arial"/>
        </w:rPr>
      </w:pPr>
      <w:r>
        <w:rPr>
          <w:rStyle w:val="None"/>
          <w:rFonts w:ascii="Arial" w:hAnsi="Arial"/>
        </w:rPr>
        <w:t>Het draaiboek wordt de rode draad van de avond. Iedere medewerker of vrijwilliger kan in het draaiboek zijn of haar verantwoordelijkheden terugvinden met de bijbehorende tijd. Het draaiboek zal de kwaliteit moeten waarborgen doordat het draaiboek ervoor moet zorgen dat iedereen weet wat van hem of haar wordt verwacht denk hierbij aan opbouw, het evenement zelf en de afbouw. Vooraf het evenement wordt het draaiboek met alle medewerkers en vrijwilligers doorgenomen.</w:t>
      </w:r>
    </w:p>
    <w:p w:rsidR="00D30EC9" w:rsidRDefault="008B1EBA">
      <w:pPr>
        <w:pStyle w:val="BodyA"/>
        <w:numPr>
          <w:ilvl w:val="0"/>
          <w:numId w:val="8"/>
        </w:numPr>
        <w:rPr>
          <w:rStyle w:val="None"/>
        </w:rPr>
      </w:pPr>
      <w:r>
        <w:rPr>
          <w:rStyle w:val="None"/>
        </w:rPr>
        <w:t>Het draaiboek bevat alle namen van medewerker met telefoonnummer</w:t>
      </w:r>
    </w:p>
    <w:p w:rsidR="00D30EC9" w:rsidRDefault="008B1EBA">
      <w:pPr>
        <w:pStyle w:val="BodyA"/>
        <w:numPr>
          <w:ilvl w:val="0"/>
          <w:numId w:val="8"/>
        </w:numPr>
        <w:rPr>
          <w:rStyle w:val="None"/>
        </w:rPr>
      </w:pPr>
      <w:r>
        <w:rPr>
          <w:rStyle w:val="None"/>
        </w:rPr>
        <w:t>Het draaiboek bevat een planning over de avond met de tijdstippen en welke medewerker daarvoor verantwoordelijk is</w:t>
      </w:r>
    </w:p>
    <w:p w:rsidR="00D30EC9" w:rsidRDefault="008B1EBA">
      <w:pPr>
        <w:pStyle w:val="BodyA"/>
        <w:numPr>
          <w:ilvl w:val="0"/>
          <w:numId w:val="8"/>
        </w:numPr>
        <w:rPr>
          <w:rStyle w:val="None"/>
        </w:rPr>
      </w:pPr>
      <w:r>
        <w:rPr>
          <w:rStyle w:val="None"/>
        </w:rPr>
        <w:t>Het draaiboek bevat de opbouw van het evenement, het evenement zelf en de afbouw, met de daarbij behorende verantwoordelijkheden en tijdstippen</w:t>
      </w:r>
    </w:p>
    <w:p w:rsidR="00D30EC9" w:rsidRDefault="008B1EBA">
      <w:pPr>
        <w:pStyle w:val="BodyA"/>
        <w:numPr>
          <w:ilvl w:val="0"/>
          <w:numId w:val="8"/>
        </w:numPr>
        <w:rPr>
          <w:rStyle w:val="None"/>
        </w:rPr>
      </w:pPr>
      <w:r>
        <w:rPr>
          <w:rStyle w:val="None"/>
        </w:rPr>
        <w:t>Voorafgaand het evenement wordt het draaiboek met alle medewerkers doorgenomen</w:t>
      </w:r>
    </w:p>
    <w:p w:rsidR="00D30EC9" w:rsidRDefault="008B1EBA">
      <w:pPr>
        <w:pStyle w:val="BodyA"/>
        <w:numPr>
          <w:ilvl w:val="0"/>
          <w:numId w:val="15"/>
        </w:numPr>
        <w:rPr>
          <w:rStyle w:val="None"/>
        </w:rPr>
      </w:pPr>
      <w:r>
        <w:rPr>
          <w:rStyle w:val="None"/>
        </w:rPr>
        <w:t>Projectplan</w:t>
      </w:r>
    </w:p>
    <w:p w:rsidR="00D30EC9" w:rsidRDefault="008B1EBA">
      <w:pPr>
        <w:pStyle w:val="BodyA"/>
        <w:rPr>
          <w:rStyle w:val="None"/>
          <w:rFonts w:ascii="Arial" w:eastAsia="Arial" w:hAnsi="Arial" w:cs="Arial"/>
        </w:rPr>
      </w:pPr>
      <w:r>
        <w:rPr>
          <w:rStyle w:val="None"/>
          <w:rFonts w:ascii="Arial" w:hAnsi="Arial"/>
        </w:rPr>
        <w:t>In het projectplan staat een beknopte omschrijving van het event. Het bevat alle stappen binnen het project maar dan in een korte omschrijving.</w:t>
      </w:r>
    </w:p>
    <w:p w:rsidR="00D30EC9" w:rsidRDefault="008B1EBA">
      <w:pPr>
        <w:pStyle w:val="BodyA"/>
        <w:numPr>
          <w:ilvl w:val="0"/>
          <w:numId w:val="15"/>
        </w:numPr>
        <w:rPr>
          <w:rStyle w:val="None"/>
        </w:rPr>
      </w:pPr>
      <w:r>
        <w:rPr>
          <w:rStyle w:val="None"/>
        </w:rPr>
        <w:t>Marketingplan</w:t>
      </w:r>
    </w:p>
    <w:p w:rsidR="00D30EC9" w:rsidRDefault="008B1EBA">
      <w:pPr>
        <w:pStyle w:val="BodyA"/>
        <w:rPr>
          <w:rStyle w:val="None"/>
          <w:rFonts w:ascii="Arial" w:eastAsia="Arial" w:hAnsi="Arial" w:cs="Arial"/>
        </w:rPr>
      </w:pPr>
      <w:r>
        <w:rPr>
          <w:rStyle w:val="None"/>
          <w:rFonts w:ascii="Arial" w:hAnsi="Arial"/>
        </w:rPr>
        <w:t xml:space="preserve">Het marketing plan is ervoor om onze dienst goed in de markt te zetten. Door middel van een marketingplan kunnen wij goede marketingstrategieën toepassen dat onze doelgroep aanspreekt, in ons geval kunstliefhebbers en de clubliefhebber. </w:t>
      </w:r>
    </w:p>
    <w:p w:rsidR="00D30EC9" w:rsidRDefault="008B1EBA">
      <w:pPr>
        <w:pStyle w:val="BodyA"/>
        <w:numPr>
          <w:ilvl w:val="0"/>
          <w:numId w:val="8"/>
        </w:numPr>
        <w:rPr>
          <w:rStyle w:val="None"/>
        </w:rPr>
      </w:pPr>
      <w:r>
        <w:rPr>
          <w:rStyle w:val="None"/>
        </w:rPr>
        <w:t>Het marketingplan moet een interne en externe analyse bevatten.</w:t>
      </w:r>
    </w:p>
    <w:p w:rsidR="00D30EC9" w:rsidRDefault="008B1EBA">
      <w:pPr>
        <w:pStyle w:val="BodyA"/>
        <w:numPr>
          <w:ilvl w:val="0"/>
          <w:numId w:val="8"/>
        </w:numPr>
        <w:rPr>
          <w:rStyle w:val="None"/>
        </w:rPr>
      </w:pPr>
      <w:r>
        <w:rPr>
          <w:rStyle w:val="None"/>
        </w:rPr>
        <w:t>Het marketingplan moet inzicht geven in de doelgroep zodat de juiste strategische keuzes gemaakt kunnen worden.</w:t>
      </w:r>
    </w:p>
    <w:p w:rsidR="00D30EC9" w:rsidRDefault="008B1EBA">
      <w:pPr>
        <w:pStyle w:val="BodyA"/>
        <w:numPr>
          <w:ilvl w:val="0"/>
          <w:numId w:val="8"/>
        </w:numPr>
        <w:rPr>
          <w:rStyle w:val="None"/>
        </w:rPr>
      </w:pPr>
      <w:r>
        <w:rPr>
          <w:rStyle w:val="None"/>
        </w:rPr>
        <w:t>Het marketingplan moet een activiteit, bereik en effectdoelstelling bevatten.</w:t>
      </w:r>
    </w:p>
    <w:p w:rsidR="00D30EC9" w:rsidRDefault="008B1EBA">
      <w:pPr>
        <w:pStyle w:val="BodyA"/>
        <w:numPr>
          <w:ilvl w:val="0"/>
          <w:numId w:val="8"/>
        </w:numPr>
      </w:pPr>
      <w:r>
        <w:rPr>
          <w:rStyle w:val="None"/>
        </w:rPr>
        <w:t>Het marketingplan moet een communicatieplanning bevatten denk hierbij aan mediamix (offline, online), planning, touchpoints en tijdsplanning  .</w:t>
      </w:r>
    </w:p>
    <w:p w:rsidR="00D30EC9" w:rsidRDefault="008B1EBA">
      <w:pPr>
        <w:pStyle w:val="BodyA"/>
        <w:numPr>
          <w:ilvl w:val="0"/>
          <w:numId w:val="15"/>
        </w:numPr>
        <w:rPr>
          <w:rStyle w:val="None"/>
        </w:rPr>
      </w:pPr>
      <w:r>
        <w:rPr>
          <w:rStyle w:val="None"/>
        </w:rPr>
        <w:t>Veiligheidsplan</w:t>
      </w:r>
    </w:p>
    <w:p w:rsidR="00D30EC9" w:rsidRDefault="008B1EBA">
      <w:pPr>
        <w:pStyle w:val="BodyA"/>
        <w:rPr>
          <w:rStyle w:val="None"/>
          <w:rFonts w:ascii="Arial" w:eastAsia="Arial" w:hAnsi="Arial" w:cs="Arial"/>
        </w:rPr>
      </w:pPr>
      <w:r>
        <w:rPr>
          <w:rStyle w:val="None"/>
          <w:rFonts w:ascii="Arial" w:hAnsi="Arial"/>
        </w:rPr>
        <w:t>In het veiligheidsplan staan de risico’s beschreven die zich voor kunnen doen tijdens het evenement met een daarbij behorende handeling om het alsnog goed en veilig te laten verlopen. Het veiligheidsplan helpt ook mee aan de kwaliteit van het evenement, door over zoveel mogelijk doemscenario’s te hebben nagedacht met een daarbij behorende oplossing of alternatief zal de kwaliteit van het evenement hoger liggen.</w:t>
      </w:r>
    </w:p>
    <w:p w:rsidR="00D30EC9" w:rsidRDefault="008B1EBA">
      <w:pPr>
        <w:pStyle w:val="BodyA"/>
        <w:numPr>
          <w:ilvl w:val="0"/>
          <w:numId w:val="8"/>
        </w:numPr>
        <w:rPr>
          <w:rStyle w:val="None"/>
        </w:rPr>
      </w:pPr>
      <w:r>
        <w:rPr>
          <w:rStyle w:val="None"/>
          <w:rFonts w:ascii="Arial" w:hAnsi="Arial"/>
        </w:rPr>
        <w:t>Moeten alle denkbare doemscenario’s omschrijven met een oplossing of alternatief, voor ieder doemscenario minimaal twee oplossingen of alternatief.</w:t>
      </w:r>
    </w:p>
    <w:p w:rsidR="00D30EC9" w:rsidRDefault="008B1EBA">
      <w:pPr>
        <w:pStyle w:val="BodyA"/>
        <w:numPr>
          <w:ilvl w:val="0"/>
          <w:numId w:val="8"/>
        </w:numPr>
        <w:rPr>
          <w:rStyle w:val="None"/>
        </w:rPr>
      </w:pPr>
      <w:r>
        <w:rPr>
          <w:rStyle w:val="None"/>
          <w:rFonts w:ascii="Arial" w:hAnsi="Arial"/>
        </w:rPr>
        <w:t>Het veiligheidsplan wordt gecontroleerd door Pauline, vakdocent risicomanagement.</w:t>
      </w:r>
    </w:p>
    <w:p w:rsidR="00D30EC9" w:rsidRDefault="008B1EBA">
      <w:pPr>
        <w:pStyle w:val="BodyA"/>
        <w:numPr>
          <w:ilvl w:val="0"/>
          <w:numId w:val="8"/>
        </w:numPr>
        <w:rPr>
          <w:rStyle w:val="None"/>
        </w:rPr>
      </w:pPr>
      <w:r>
        <w:rPr>
          <w:rStyle w:val="None"/>
          <w:rFonts w:ascii="Arial" w:hAnsi="Arial"/>
        </w:rPr>
        <w:t>Het veiligheidsplan bevat duidelijke afspraken met hulpdiensten over wat te doen bij calamiteiten.</w:t>
      </w:r>
    </w:p>
    <w:p w:rsidR="00D30EC9" w:rsidRDefault="00D30EC9">
      <w:pPr>
        <w:pStyle w:val="Lijstalinea"/>
        <w:spacing w:after="160"/>
        <w:ind w:left="0"/>
        <w:rPr>
          <w:rFonts w:ascii="Arial" w:eastAsia="Arial" w:hAnsi="Arial" w:cs="Arial"/>
          <w:b/>
          <w:bCs/>
        </w:rPr>
      </w:pPr>
    </w:p>
    <w:p w:rsidR="00D30EC9" w:rsidRDefault="008B1EBA">
      <w:pPr>
        <w:pStyle w:val="Heading"/>
      </w:pPr>
      <w:r>
        <w:rPr>
          <w:rFonts w:ascii="Arial Unicode MS" w:hAnsi="Arial Unicode MS"/>
          <w:b w:val="0"/>
          <w:bCs w:val="0"/>
        </w:rPr>
        <w:br w:type="page"/>
      </w:r>
    </w:p>
    <w:p w:rsidR="00D30EC9" w:rsidRDefault="008B1EBA">
      <w:pPr>
        <w:pStyle w:val="Heading"/>
        <w:rPr>
          <w:rStyle w:val="None"/>
          <w:rFonts w:ascii="Arial" w:eastAsia="Arial" w:hAnsi="Arial" w:cs="Arial"/>
        </w:rPr>
      </w:pPr>
      <w:bookmarkStart w:id="10" w:name="_Toc449286966"/>
      <w:r>
        <w:rPr>
          <w:rStyle w:val="None"/>
          <w:rFonts w:ascii="Arial" w:hAnsi="Arial"/>
        </w:rPr>
        <w:lastRenderedPageBreak/>
        <w:t>Planning</w:t>
      </w:r>
      <w:bookmarkEnd w:id="10"/>
    </w:p>
    <w:p w:rsidR="00D30EC9" w:rsidRDefault="008B1EBA">
      <w:pPr>
        <w:pStyle w:val="BodyA"/>
        <w:rPr>
          <w:rStyle w:val="None"/>
          <w:rFonts w:ascii="Arial" w:eastAsia="Arial" w:hAnsi="Arial" w:cs="Arial"/>
        </w:rPr>
      </w:pPr>
      <w:r>
        <w:rPr>
          <w:rStyle w:val="None"/>
          <w:rFonts w:ascii="Arial" w:hAnsi="Arial"/>
        </w:rPr>
        <w:t>De planning voor het evenement ‘Museum van de Nacht’ ziet er als volgt uit. Alle taken worden volbracht door het gehele projectteam en iedereen is voor elkaar verantwoordelijk.</w:t>
      </w:r>
    </w:p>
    <w:p w:rsidR="00D30EC9" w:rsidRDefault="00D30EC9">
      <w:pPr>
        <w:pStyle w:val="BodyA"/>
        <w:rPr>
          <w:rStyle w:val="None"/>
          <w:rFonts w:ascii="Arial" w:eastAsia="Arial" w:hAnsi="Arial" w:cs="Arial"/>
        </w:rPr>
      </w:pPr>
    </w:p>
    <w:tbl>
      <w:tblPr>
        <w:tblStyle w:val="TableNormal"/>
        <w:tblW w:w="10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top w:w="0" w:type="dxa"/>
          <w:left w:w="0" w:type="dxa"/>
          <w:bottom w:w="0" w:type="dxa"/>
          <w:right w:w="0" w:type="dxa"/>
        </w:tblCellMar>
        <w:tblLook w:val="04A0" w:firstRow="1" w:lastRow="0" w:firstColumn="1" w:lastColumn="0" w:noHBand="0" w:noVBand="1"/>
      </w:tblPr>
      <w:tblGrid>
        <w:gridCol w:w="1903"/>
        <w:gridCol w:w="841"/>
        <w:gridCol w:w="541"/>
        <w:gridCol w:w="540"/>
        <w:gridCol w:w="326"/>
        <w:gridCol w:w="326"/>
        <w:gridCol w:w="326"/>
        <w:gridCol w:w="310"/>
        <w:gridCol w:w="326"/>
        <w:gridCol w:w="327"/>
        <w:gridCol w:w="325"/>
        <w:gridCol w:w="326"/>
        <w:gridCol w:w="325"/>
        <w:gridCol w:w="327"/>
        <w:gridCol w:w="325"/>
        <w:gridCol w:w="325"/>
        <w:gridCol w:w="325"/>
        <w:gridCol w:w="327"/>
        <w:gridCol w:w="326"/>
        <w:gridCol w:w="325"/>
        <w:gridCol w:w="325"/>
        <w:gridCol w:w="327"/>
        <w:gridCol w:w="326"/>
      </w:tblGrid>
      <w:tr w:rsidR="00D30EC9">
        <w:tblPrEx>
          <w:tblCellMar>
            <w:top w:w="0" w:type="dxa"/>
            <w:left w:w="0" w:type="dxa"/>
            <w:bottom w:w="0" w:type="dxa"/>
            <w:right w:w="0" w:type="dxa"/>
          </w:tblCellMar>
        </w:tblPrEx>
        <w:trPr>
          <w:trHeight w:val="655"/>
          <w:tblHeader/>
        </w:trPr>
        <w:tc>
          <w:tcPr>
            <w:tcW w:w="190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A"/>
            </w:pPr>
            <w:r>
              <w:rPr>
                <w:rStyle w:val="None"/>
                <w:sz w:val="14"/>
                <w:szCs w:val="14"/>
              </w:rPr>
              <w:t>Activiteit</w:t>
            </w:r>
          </w:p>
        </w:tc>
        <w:tc>
          <w:tcPr>
            <w:tcW w:w="84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A"/>
            </w:pPr>
            <w:r>
              <w:rPr>
                <w:rStyle w:val="None"/>
                <w:sz w:val="14"/>
                <w:szCs w:val="14"/>
              </w:rPr>
              <w:t>Start Plan</w:t>
            </w:r>
          </w:p>
        </w:tc>
        <w:tc>
          <w:tcPr>
            <w:tcW w:w="54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A"/>
            </w:pPr>
            <w:r>
              <w:rPr>
                <w:rStyle w:val="None"/>
                <w:sz w:val="14"/>
                <w:szCs w:val="14"/>
              </w:rPr>
              <w:t>Duur van plan</w:t>
            </w:r>
          </w:p>
        </w:tc>
        <w:tc>
          <w:tcPr>
            <w:tcW w:w="54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A"/>
            </w:pPr>
            <w:r>
              <w:rPr>
                <w:rStyle w:val="None"/>
                <w:sz w:val="14"/>
                <w:szCs w:val="14"/>
              </w:rPr>
              <w:t>Week</w:t>
            </w:r>
          </w:p>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15"/>
        </w:trPr>
        <w:tc>
          <w:tcPr>
            <w:tcW w:w="1902" w:type="dxa"/>
            <w:tcBorders>
              <w:top w:val="single" w:sz="6"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D30EC9"/>
        </w:tc>
        <w:tc>
          <w:tcPr>
            <w:tcW w:w="841"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9</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10</w:t>
            </w:r>
          </w:p>
        </w:tc>
        <w:tc>
          <w:tcPr>
            <w:tcW w:w="31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12</w:t>
            </w:r>
          </w:p>
        </w:tc>
        <w:tc>
          <w:tcPr>
            <w:tcW w:w="32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13</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14</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15</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32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17</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18</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19</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20</w:t>
            </w:r>
          </w:p>
        </w:tc>
        <w:tc>
          <w:tcPr>
            <w:tcW w:w="32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21</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22</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23</w:t>
            </w:r>
          </w:p>
        </w:tc>
        <w:tc>
          <w:tcPr>
            <w:tcW w:w="32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24</w:t>
            </w:r>
          </w:p>
        </w:tc>
        <w:tc>
          <w:tcPr>
            <w:tcW w:w="32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25</w:t>
            </w:r>
          </w:p>
        </w:tc>
        <w:tc>
          <w:tcPr>
            <w:tcW w:w="3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26</w:t>
            </w:r>
          </w:p>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sz w:val="14"/>
                <w:szCs w:val="14"/>
                <w:lang w:val="de-DE"/>
              </w:rPr>
              <w:t>Studie</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Plan van aanpak</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3</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Pitch</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10</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lang w:val="en-US"/>
              </w:rPr>
              <w:t>- Mits pitch</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13</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lang w:val="en-US"/>
              </w:rPr>
              <w:t>- Marketingplan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4</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Projectplan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5</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Veiligheidsplan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sz w:val="14"/>
                <w:szCs w:val="14"/>
              </w:rPr>
              <w:t>Gallery</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Voorbereiding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lang w:val="en-US"/>
              </w:rPr>
              <w:t>- Brainstormsessies</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54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37"/>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Externe partijen benaderen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6</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Uitvoering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Onderhandeling locatie</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6</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3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Onderhandeling VRIJDAG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5</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37"/>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Onderhandeling overige acts</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11</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9</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Draaiboek</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3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Voorzieningen/materialen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lang w:val="en-US"/>
              </w:rPr>
              <w:t>- Marketing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rPr>
              <w:t xml:space="preserve">   - Flyers en posters</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7</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rPr>
              <w:t xml:space="preserve">   - Website</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rPr>
              <w:t xml:space="preserve">   - Social media</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lang w:val="de-DE"/>
              </w:rPr>
              <w:t xml:space="preserve">   - Persberichten</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16</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8</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sz w:val="14"/>
                <w:szCs w:val="14"/>
              </w:rPr>
              <w:t>- Evaluatie en nazorg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0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rPr>
              <w:t xml:space="preserve">   - Verslaglegging</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23</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r>
      <w:tr w:rsidR="00D30EC9">
        <w:tblPrEx>
          <w:shd w:val="clear" w:color="auto" w:fill="CED7E7"/>
          <w:tblCellMar>
            <w:top w:w="0" w:type="dxa"/>
            <w:left w:w="0" w:type="dxa"/>
            <w:bottom w:w="0" w:type="dxa"/>
            <w:right w:w="0" w:type="dxa"/>
          </w:tblCellMar>
        </w:tblPrEx>
        <w:trPr>
          <w:trHeight w:val="330"/>
        </w:trPr>
        <w:tc>
          <w:tcPr>
            <w:tcW w:w="1902" w:type="dxa"/>
            <w:tcBorders>
              <w:top w:val="single" w:sz="2" w:space="0" w:color="000000"/>
              <w:left w:val="single" w:sz="2" w:space="0" w:color="000000"/>
              <w:bottom w:val="single" w:sz="2" w:space="0" w:color="000000"/>
              <w:right w:val="single" w:sz="6" w:space="0" w:color="000000"/>
            </w:tcBorders>
            <w:shd w:val="clear" w:color="auto" w:fill="DBDBDB"/>
            <w:tcMar>
              <w:top w:w="80" w:type="dxa"/>
              <w:left w:w="80" w:type="dxa"/>
              <w:bottom w:w="80" w:type="dxa"/>
              <w:right w:w="80" w:type="dxa"/>
            </w:tcMar>
          </w:tcPr>
          <w:p w:rsidR="00D30EC9" w:rsidRDefault="008B1EBA">
            <w:pPr>
              <w:pStyle w:val="TableStyle1A"/>
            </w:pPr>
            <w:r>
              <w:rPr>
                <w:rStyle w:val="None"/>
                <w:b w:val="0"/>
                <w:bCs w:val="0"/>
                <w:i/>
                <w:iCs/>
                <w:sz w:val="14"/>
                <w:szCs w:val="14"/>
              </w:rPr>
              <w:t xml:space="preserve">   - Overdrachtsdocument</w:t>
            </w:r>
          </w:p>
        </w:tc>
        <w:tc>
          <w:tcPr>
            <w:tcW w:w="841"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23</w:t>
            </w:r>
          </w:p>
        </w:tc>
        <w:tc>
          <w:tcPr>
            <w:tcW w:w="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BodyB"/>
              <w:jc w:val="right"/>
            </w:pPr>
            <w:r>
              <w:rPr>
                <w:rStyle w:val="None"/>
                <w:rFonts w:ascii="Helvetica" w:hAnsi="Helvetica"/>
                <w:sz w:val="14"/>
                <w:szCs w:val="14"/>
              </w:rPr>
              <w:t>4</w:t>
            </w:r>
          </w:p>
        </w:tc>
        <w:tc>
          <w:tcPr>
            <w:tcW w:w="5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5"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7"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c>
          <w:tcPr>
            <w:tcW w:w="326" w:type="dxa"/>
            <w:tcBorders>
              <w:top w:val="single" w:sz="2" w:space="0" w:color="000000"/>
              <w:left w:val="single" w:sz="2" w:space="0" w:color="000000"/>
              <w:bottom w:val="single" w:sz="2" w:space="0" w:color="000000"/>
              <w:right w:val="single" w:sz="2" w:space="0" w:color="000000"/>
            </w:tcBorders>
            <w:shd w:val="clear" w:color="auto" w:fill="165778"/>
            <w:tcMar>
              <w:top w:w="80" w:type="dxa"/>
              <w:left w:w="80" w:type="dxa"/>
              <w:bottom w:w="80" w:type="dxa"/>
              <w:right w:w="80" w:type="dxa"/>
            </w:tcMar>
          </w:tcPr>
          <w:p w:rsidR="00D30EC9" w:rsidRDefault="00D30EC9"/>
        </w:tc>
      </w:tr>
    </w:tbl>
    <w:p w:rsidR="00D30EC9" w:rsidRDefault="00D30EC9">
      <w:pPr>
        <w:pStyle w:val="BodyA"/>
        <w:rPr>
          <w:rStyle w:val="None"/>
          <w:rFonts w:ascii="Arial" w:eastAsia="Arial" w:hAnsi="Arial" w:cs="Arial"/>
        </w:rPr>
      </w:pPr>
    </w:p>
    <w:p w:rsidR="00D30EC9" w:rsidRDefault="00D30EC9">
      <w:pPr>
        <w:pStyle w:val="BodyA"/>
      </w:pPr>
    </w:p>
    <w:p w:rsidR="00D30EC9" w:rsidRDefault="008B1EBA">
      <w:pPr>
        <w:pStyle w:val="BodyA"/>
        <w:rPr>
          <w:rStyle w:val="None"/>
          <w:rFonts w:ascii="Arial" w:eastAsia="Arial" w:hAnsi="Arial" w:cs="Arial"/>
        </w:rPr>
      </w:pPr>
      <w:r>
        <w:rPr>
          <w:rStyle w:val="None"/>
          <w:rFonts w:ascii="Arial" w:hAnsi="Arial"/>
        </w:rPr>
        <w:t>De kwaliteitseisen voor de planning zijn als volgt.</w:t>
      </w:r>
    </w:p>
    <w:p w:rsidR="00D30EC9" w:rsidRDefault="008B1EBA">
      <w:pPr>
        <w:pStyle w:val="BodyA"/>
        <w:numPr>
          <w:ilvl w:val="0"/>
          <w:numId w:val="8"/>
        </w:numPr>
        <w:rPr>
          <w:rStyle w:val="None"/>
        </w:rPr>
      </w:pPr>
      <w:r>
        <w:rPr>
          <w:rStyle w:val="None"/>
        </w:rPr>
        <w:t>Elke taak wordt gecontroleerd door de andere teamleden</w:t>
      </w:r>
    </w:p>
    <w:p w:rsidR="00D30EC9" w:rsidRDefault="008B1EBA">
      <w:pPr>
        <w:pStyle w:val="BodyA"/>
        <w:numPr>
          <w:ilvl w:val="0"/>
          <w:numId w:val="8"/>
        </w:numPr>
        <w:rPr>
          <w:rStyle w:val="None"/>
        </w:rPr>
      </w:pPr>
      <w:r>
        <w:rPr>
          <w:rStyle w:val="None"/>
        </w:rPr>
        <w:t>De deadlines die zijn gesteld dienen behaald te worden, teamleden wijzen elkaar op de vingers wanneer deadlines niet behaald worden</w:t>
      </w:r>
    </w:p>
    <w:p w:rsidR="00D30EC9" w:rsidRDefault="008B1EBA">
      <w:pPr>
        <w:pStyle w:val="BodyA"/>
        <w:numPr>
          <w:ilvl w:val="0"/>
          <w:numId w:val="8"/>
        </w:numPr>
        <w:rPr>
          <w:rStyle w:val="None"/>
        </w:rPr>
      </w:pPr>
      <w:r>
        <w:rPr>
          <w:rStyle w:val="None"/>
        </w:rPr>
        <w:t>Wanneer een taak niet haalbaar blijkt te zijn voor de deadline dient dit gemeld te worden bij de projectgroep. Een andere teamlid kan eventueel bijspringen om hulp te bieden</w:t>
      </w:r>
    </w:p>
    <w:p w:rsidR="00D30EC9" w:rsidRDefault="008B1EBA">
      <w:pPr>
        <w:pStyle w:val="BodyA"/>
        <w:numPr>
          <w:ilvl w:val="0"/>
          <w:numId w:val="8"/>
        </w:numPr>
        <w:rPr>
          <w:rStyle w:val="None"/>
          <w:rFonts w:ascii="Arial" w:eastAsia="Arial" w:hAnsi="Arial" w:cs="Arial"/>
        </w:rPr>
      </w:pPr>
      <w:r>
        <w:rPr>
          <w:rStyle w:val="None"/>
        </w:rPr>
        <w:t>Verslagen dienen uiterlijk drie dagen voor de deadline in Dropbox te verschijnen zodat de andere teamleden deze nog kunnen controleren op spelling.</w:t>
      </w:r>
    </w:p>
    <w:p w:rsidR="00D30EC9" w:rsidRDefault="008B1EBA">
      <w:pPr>
        <w:pStyle w:val="Heading"/>
      </w:pPr>
      <w:r>
        <w:rPr>
          <w:rStyle w:val="None"/>
          <w:rFonts w:ascii="Arial Unicode MS" w:hAnsi="Arial Unicode MS"/>
          <w:b w:val="0"/>
          <w:bCs w:val="0"/>
          <w:sz w:val="22"/>
          <w:szCs w:val="22"/>
        </w:rPr>
        <w:br w:type="page"/>
      </w:r>
    </w:p>
    <w:p w:rsidR="00D30EC9" w:rsidRDefault="008B1EBA">
      <w:pPr>
        <w:pStyle w:val="Heading"/>
        <w:rPr>
          <w:rStyle w:val="None"/>
        </w:rPr>
      </w:pPr>
      <w:bookmarkStart w:id="11" w:name="_Toc449286967"/>
      <w:r>
        <w:rPr>
          <w:rStyle w:val="None"/>
        </w:rPr>
        <w:lastRenderedPageBreak/>
        <w:t>Functies</w:t>
      </w:r>
      <w:bookmarkEnd w:id="11"/>
    </w:p>
    <w:p w:rsidR="00D30EC9" w:rsidRDefault="008B1EBA">
      <w:pPr>
        <w:pStyle w:val="BodyA"/>
        <w:rPr>
          <w:rStyle w:val="None"/>
        </w:rPr>
      </w:pPr>
      <w:r>
        <w:rPr>
          <w:rStyle w:val="None"/>
        </w:rPr>
        <w:t>In de organisatie zijn functies verdeeld. In dit hoofdstuk gaan wij hier verder op in en lichten wij de taken van de functies toe in de verschillende fases.</w:t>
      </w:r>
    </w:p>
    <w:p w:rsidR="00D30EC9" w:rsidRDefault="00D30EC9">
      <w:pPr>
        <w:pStyle w:val="BodyA"/>
      </w:pPr>
    </w:p>
    <w:p w:rsidR="00D30EC9" w:rsidRDefault="008B1EBA">
      <w:pPr>
        <w:pStyle w:val="Kop2"/>
        <w:rPr>
          <w:rStyle w:val="None"/>
          <w:rFonts w:ascii="Arial" w:eastAsia="Arial" w:hAnsi="Arial" w:cs="Arial"/>
        </w:rPr>
      </w:pPr>
      <w:bookmarkStart w:id="12" w:name="_Toc449286968"/>
      <w:r>
        <w:rPr>
          <w:rStyle w:val="None"/>
          <w:rFonts w:ascii="Arial" w:hAnsi="Arial"/>
        </w:rPr>
        <w:t>Logistiek</w:t>
      </w:r>
      <w:bookmarkEnd w:id="12"/>
    </w:p>
    <w:p w:rsidR="00D30EC9" w:rsidRDefault="008B1EBA">
      <w:pPr>
        <w:pStyle w:val="BodyA"/>
        <w:numPr>
          <w:ilvl w:val="0"/>
          <w:numId w:val="17"/>
        </w:numPr>
      </w:pPr>
      <w:r>
        <w:t>Initiatiefase: In deze fase wordt er nagedacht over hoe de logistieke processen gecoördineerd kunnen worden denk hierbij aan welke materialen er nodig zijn en welke partijen hiervoor kunnen zorgen en hoe komt dit op de juiste plek, hoe zijn de routes voor hulpdiensten, wat is de bereikbaarheid voor publiek en medewerkers/vrijwilligers.</w:t>
      </w:r>
    </w:p>
    <w:p w:rsidR="00D30EC9" w:rsidRDefault="008B1EBA">
      <w:pPr>
        <w:pStyle w:val="BodyA"/>
        <w:numPr>
          <w:ilvl w:val="0"/>
          <w:numId w:val="17"/>
        </w:numPr>
      </w:pPr>
      <w:r>
        <w:t xml:space="preserve">Voorbereidingsfase: In de voorbereidingsfase wordt er gekeken naar hoe de processen uit de initiatiefase kunnen worden uitgewerkt. In deze fase wordt er nagedacht hoe wij de kwaliteit en kwantiteit kunnen waarborgen als het gaat om logistieke processen. </w:t>
      </w:r>
    </w:p>
    <w:p w:rsidR="00D30EC9" w:rsidRDefault="008B1EBA">
      <w:pPr>
        <w:pStyle w:val="BodyA"/>
        <w:numPr>
          <w:ilvl w:val="0"/>
          <w:numId w:val="17"/>
        </w:numPr>
      </w:pPr>
      <w:r>
        <w:t>Uitwerkingsfase: In de uitwerkingsfase worden afspraken gemaakt met alle medewerkers en stakeholders van het evenement. Op deze manier is het duidelijk waar men moet parkeren, waar de hulpdiensten staan etc.</w:t>
      </w:r>
    </w:p>
    <w:p w:rsidR="00D30EC9" w:rsidRDefault="008B1EBA">
      <w:pPr>
        <w:pStyle w:val="BodyA"/>
        <w:numPr>
          <w:ilvl w:val="0"/>
          <w:numId w:val="17"/>
        </w:numPr>
      </w:pPr>
      <w:r>
        <w:t>Uitvoeringsfase: Iedereen is op de hoogte van zijn of haar taak. De stakeholders weten wanneer en waar spullen moet worden geleverd en om welke tijd. EHBO’ers weten waar zij moeten staan voor en tijdens het evenement, beveiligers weten op welke posten zij moeten staan en het publiek wordt middels verschillende kanalen op de hoogte gebracht van de routes richting het evenement.</w:t>
      </w:r>
    </w:p>
    <w:p w:rsidR="00D30EC9" w:rsidRDefault="008B1EBA">
      <w:pPr>
        <w:pStyle w:val="BodyA"/>
        <w:numPr>
          <w:ilvl w:val="0"/>
          <w:numId w:val="17"/>
        </w:numPr>
      </w:pPr>
      <w:r>
        <w:t>Afwikkelingsfase: In de afwikkelingsfase gaat het om de afbouw van het evenement en welke logistieke partijen daarbij horen. De tijd en de locatie zijn duidelijk waardoor er een logische planning zit in de afbouw.</w:t>
      </w:r>
    </w:p>
    <w:p w:rsidR="00D30EC9" w:rsidRDefault="00D30EC9">
      <w:pPr>
        <w:pStyle w:val="Lijstalinea"/>
        <w:spacing w:after="160"/>
        <w:ind w:left="0"/>
        <w:rPr>
          <w:rFonts w:ascii="Arial" w:eastAsia="Arial" w:hAnsi="Arial" w:cs="Arial"/>
          <w:b/>
          <w:bCs/>
        </w:rPr>
      </w:pPr>
    </w:p>
    <w:p w:rsidR="00D30EC9" w:rsidRDefault="008B1EBA">
      <w:pPr>
        <w:pStyle w:val="Kop2"/>
        <w:rPr>
          <w:rStyle w:val="None"/>
          <w:rFonts w:ascii="Arial" w:eastAsia="Arial" w:hAnsi="Arial" w:cs="Arial"/>
        </w:rPr>
      </w:pPr>
      <w:bookmarkStart w:id="13" w:name="_Toc449286969"/>
      <w:r>
        <w:rPr>
          <w:rStyle w:val="None"/>
          <w:rFonts w:ascii="Arial" w:hAnsi="Arial"/>
          <w:lang w:val="en-US"/>
        </w:rPr>
        <w:t>Marketing</w:t>
      </w:r>
      <w:bookmarkEnd w:id="13"/>
    </w:p>
    <w:p w:rsidR="00D30EC9" w:rsidRDefault="008B1EBA">
      <w:pPr>
        <w:pStyle w:val="BodyA"/>
        <w:numPr>
          <w:ilvl w:val="0"/>
          <w:numId w:val="17"/>
        </w:numPr>
        <w:rPr>
          <w:rStyle w:val="None"/>
        </w:rPr>
      </w:pPr>
      <w:r>
        <w:rPr>
          <w:rStyle w:val="eop"/>
        </w:rPr>
        <w:t xml:space="preserve">Initiatiefase: </w:t>
      </w:r>
      <w:r>
        <w:rPr>
          <w:rStyle w:val="None"/>
        </w:rPr>
        <w:t xml:space="preserve">Marketingopzet. Dit kan pas vooral in de voorbereidingsfase, maar in deze fase kan al nagedacht worden over </w:t>
      </w:r>
      <w:r>
        <w:rPr>
          <w:rStyle w:val="eop"/>
        </w:rPr>
        <w:t>verschillende</w:t>
      </w:r>
      <w:r>
        <w:rPr>
          <w:rStyle w:val="None"/>
        </w:rPr>
        <w:t xml:space="preserve"> vormen van marketing zodra de richting van het evenement en het goede doel al bekend is</w:t>
      </w:r>
      <w:r>
        <w:rPr>
          <w:rStyle w:val="eop"/>
        </w:rPr>
        <w:t>, denk hierbij aan social media, posters, flyers etc</w:t>
      </w:r>
      <w:r>
        <w:rPr>
          <w:rStyle w:val="None"/>
        </w:rPr>
        <w:t xml:space="preserve">. </w:t>
      </w:r>
    </w:p>
    <w:p w:rsidR="00D30EC9" w:rsidRDefault="008B1EBA">
      <w:pPr>
        <w:pStyle w:val="BodyA"/>
        <w:numPr>
          <w:ilvl w:val="0"/>
          <w:numId w:val="17"/>
        </w:numPr>
        <w:rPr>
          <w:rStyle w:val="None"/>
        </w:rPr>
      </w:pPr>
      <w:r>
        <w:rPr>
          <w:rStyle w:val="eop"/>
        </w:rPr>
        <w:t>Voorbereidingsfase: Marktonderzoek wordt uitgevoerd. De doelgroep is na de segmentatie dusdanig gesegmenteerd zodat hier verschillende marketingstrategieën nauwkeurig op aan kunnen sluiten die success garanderen.</w:t>
      </w:r>
    </w:p>
    <w:p w:rsidR="00D30EC9" w:rsidRDefault="008B1EBA">
      <w:pPr>
        <w:pStyle w:val="BodyA"/>
        <w:numPr>
          <w:ilvl w:val="0"/>
          <w:numId w:val="17"/>
        </w:numPr>
        <w:rPr>
          <w:rStyle w:val="None"/>
        </w:rPr>
      </w:pPr>
      <w:r>
        <w:rPr>
          <w:rStyle w:val="eop"/>
        </w:rPr>
        <w:t>Uitwerkingsfase: De uitvoering van het marketingplan. Gezien de aard van ons project (Museum van de Nacht) zal er worden gekeken worden naar partnerships en sponsoring om hier een samenwerking mee aan te gaan voor dit evenement. De marketingstrategieën worden losgelaten op de doelgroep.</w:t>
      </w:r>
    </w:p>
    <w:p w:rsidR="00D30EC9" w:rsidRDefault="008B1EBA">
      <w:pPr>
        <w:pStyle w:val="BodyA"/>
        <w:numPr>
          <w:ilvl w:val="0"/>
          <w:numId w:val="17"/>
        </w:numPr>
        <w:rPr>
          <w:rStyle w:val="None"/>
        </w:rPr>
      </w:pPr>
      <w:r>
        <w:rPr>
          <w:rStyle w:val="eop"/>
        </w:rPr>
        <w:t>Uitvoeringsfase: Voldoende toelichting van doel, thema en sponsoren bij de bezoeker.</w:t>
      </w:r>
    </w:p>
    <w:p w:rsidR="00D30EC9" w:rsidRDefault="008B1EBA">
      <w:pPr>
        <w:pStyle w:val="BodyA"/>
        <w:numPr>
          <w:ilvl w:val="0"/>
          <w:numId w:val="17"/>
        </w:numPr>
        <w:rPr>
          <w:rStyle w:val="eop"/>
        </w:rPr>
      </w:pPr>
      <w:r>
        <w:rPr>
          <w:rStyle w:val="eop"/>
        </w:rPr>
        <w:t>Afwikkelingsfase: Documentatie van het marketingplan, marketingcampagne en het proces (incl. data van oplevering en ophangen promotiemateriaal, activiteiten in het marketingproces).</w:t>
      </w:r>
    </w:p>
    <w:p w:rsidR="00D30EC9" w:rsidRDefault="00D30EC9">
      <w:pPr>
        <w:pStyle w:val="BodyA"/>
        <w:rPr>
          <w:rStyle w:val="None"/>
        </w:rPr>
      </w:pPr>
    </w:p>
    <w:p w:rsidR="00D30EC9" w:rsidRDefault="008B1EBA">
      <w:pPr>
        <w:pStyle w:val="Kop2"/>
        <w:rPr>
          <w:rStyle w:val="None"/>
          <w:rFonts w:ascii="Arial" w:eastAsia="Arial" w:hAnsi="Arial" w:cs="Arial"/>
        </w:rPr>
      </w:pPr>
      <w:bookmarkStart w:id="14" w:name="_Toc449286970"/>
      <w:r>
        <w:rPr>
          <w:rStyle w:val="None"/>
          <w:rFonts w:ascii="Arial" w:hAnsi="Arial"/>
        </w:rPr>
        <w:t>Communicatie</w:t>
      </w:r>
      <w:bookmarkEnd w:id="14"/>
    </w:p>
    <w:p w:rsidR="00D30EC9" w:rsidRDefault="008B1EBA">
      <w:pPr>
        <w:pStyle w:val="BodyA"/>
        <w:rPr>
          <w:rStyle w:val="None"/>
          <w:rFonts w:ascii="Arial" w:eastAsia="Arial" w:hAnsi="Arial" w:cs="Arial"/>
          <w:lang w:val="nl-NL"/>
        </w:rPr>
      </w:pPr>
      <w:r>
        <w:rPr>
          <w:rStyle w:val="None"/>
          <w:rFonts w:ascii="Arial" w:hAnsi="Arial"/>
          <w:lang w:val="nl-NL"/>
        </w:rPr>
        <w:t xml:space="preserve">•Initiatiefase: Documentatie samenwerkingscontract en notuleren van de vergaderingen. Archiveert de documenten en zorgt ervoor dat de projectgroep hier toegang tot heeft via Dropbox. Stelt een planning op van het evenement. </w:t>
      </w:r>
    </w:p>
    <w:p w:rsidR="00D30EC9" w:rsidRDefault="008B1EBA">
      <w:pPr>
        <w:pStyle w:val="BodyA"/>
        <w:rPr>
          <w:rStyle w:val="None"/>
          <w:rFonts w:ascii="Arial" w:eastAsia="Arial" w:hAnsi="Arial" w:cs="Arial"/>
          <w:lang w:val="nl-NL"/>
        </w:rPr>
      </w:pPr>
      <w:r>
        <w:rPr>
          <w:rStyle w:val="None"/>
          <w:rFonts w:ascii="Arial" w:hAnsi="Arial"/>
          <w:lang w:val="nl-NL"/>
        </w:rPr>
        <w:t xml:space="preserve">•Voorbereidingsfase: Verdeling van taken voor projectplan en het opstellen van actielijsten. Zorgt ervoor dat alle documenten op Dropbox in orde zijn, zodat leden van de projectgroep snel en gemakkelijk toegang hebben tot alle benodigde bestanden. Duidelijk moet zijn wie wat doet en wanneer het af is. </w:t>
      </w:r>
    </w:p>
    <w:p w:rsidR="00D30EC9" w:rsidRDefault="008B1EBA">
      <w:pPr>
        <w:pStyle w:val="BodyA"/>
        <w:rPr>
          <w:rStyle w:val="None"/>
          <w:rFonts w:ascii="Arial" w:eastAsia="Arial" w:hAnsi="Arial" w:cs="Arial"/>
          <w:lang w:val="nl-NL"/>
        </w:rPr>
      </w:pPr>
      <w:r>
        <w:rPr>
          <w:rStyle w:val="None"/>
          <w:rFonts w:ascii="Arial" w:hAnsi="Arial"/>
          <w:lang w:val="nl-NL"/>
        </w:rPr>
        <w:t xml:space="preserve">•Uitwerkingsfase: Opstellen van actielijsten tijdens het evenement. Gewerkt wordt aan het draaiboek van het evenement. </w:t>
      </w:r>
    </w:p>
    <w:p w:rsidR="00D30EC9" w:rsidRDefault="008B1EBA">
      <w:pPr>
        <w:pStyle w:val="BodyA"/>
        <w:rPr>
          <w:rStyle w:val="None"/>
          <w:rFonts w:ascii="Arial" w:eastAsia="Arial" w:hAnsi="Arial" w:cs="Arial"/>
          <w:lang w:val="nl-NL"/>
        </w:rPr>
      </w:pPr>
      <w:r>
        <w:rPr>
          <w:rStyle w:val="None"/>
          <w:rFonts w:ascii="Arial" w:hAnsi="Arial"/>
          <w:lang w:val="nl-NL"/>
        </w:rPr>
        <w:t xml:space="preserve">•Uitvoeringsfase: Tijdens het evenement is het belangrijk dat er een centraal communicatiepunt is en een persoon/groep die het overzicht behoudt en vrijwilligers en derde partijen op de hoogte kan stellen van eventuele problemen. Persoon/groep moet goed bereikbaar zijn en tijdens het evenement volledig beschikbaar. </w:t>
      </w:r>
    </w:p>
    <w:p w:rsidR="00D30EC9" w:rsidRDefault="008B1EBA">
      <w:pPr>
        <w:pStyle w:val="BodyA"/>
        <w:rPr>
          <w:rStyle w:val="None"/>
          <w:rFonts w:ascii="Arial" w:eastAsia="Arial" w:hAnsi="Arial" w:cs="Arial"/>
          <w:lang w:val="nl-NL"/>
        </w:rPr>
      </w:pPr>
      <w:r>
        <w:rPr>
          <w:rStyle w:val="None"/>
          <w:rFonts w:ascii="Arial" w:hAnsi="Arial"/>
          <w:lang w:val="nl-NL"/>
        </w:rPr>
        <w:lastRenderedPageBreak/>
        <w:t>•Afwikkelingsfase: Documentatie van communicatiemiddelen en de evaluatie hiervan. Dit zal, samen met de gearchiveerde agenda’s, actielijsten, voortgangsrapportages en andere relevante documenten opgeleverd worden.</w:t>
      </w:r>
    </w:p>
    <w:p w:rsidR="00D30EC9" w:rsidRDefault="00D30EC9">
      <w:pPr>
        <w:pStyle w:val="BodyA"/>
        <w:rPr>
          <w:rStyle w:val="None"/>
          <w:rFonts w:ascii="Arial" w:eastAsia="Arial" w:hAnsi="Arial" w:cs="Arial"/>
          <w:lang w:val="nl-NL"/>
        </w:rPr>
      </w:pPr>
    </w:p>
    <w:p w:rsidR="00D30EC9" w:rsidRDefault="008B1EBA">
      <w:pPr>
        <w:pStyle w:val="Kop2"/>
        <w:rPr>
          <w:rStyle w:val="None"/>
          <w:rFonts w:ascii="Arial" w:eastAsia="Arial" w:hAnsi="Arial" w:cs="Arial"/>
        </w:rPr>
      </w:pPr>
      <w:bookmarkStart w:id="15" w:name="_Toc449286971"/>
      <w:r>
        <w:rPr>
          <w:rStyle w:val="None"/>
          <w:rFonts w:ascii="Arial" w:hAnsi="Arial"/>
        </w:rPr>
        <w:t>Financiën</w:t>
      </w:r>
      <w:bookmarkEnd w:id="15"/>
    </w:p>
    <w:p w:rsidR="00D30EC9" w:rsidRDefault="008B1EBA">
      <w:pPr>
        <w:pStyle w:val="BodyA"/>
        <w:numPr>
          <w:ilvl w:val="0"/>
          <w:numId w:val="17"/>
        </w:numPr>
      </w:pPr>
      <w:r>
        <w:t>Initiatiefase: Stelt een kostenraming op aan de hand van het evenement. Er wordt nagedacht over welke materialen en diensten nodig zijn voor het evenement en wat de mogelijke kosten hiervan zijn.</w:t>
      </w:r>
    </w:p>
    <w:p w:rsidR="00D30EC9" w:rsidRDefault="008B1EBA">
      <w:pPr>
        <w:pStyle w:val="BodyA"/>
        <w:numPr>
          <w:ilvl w:val="0"/>
          <w:numId w:val="17"/>
        </w:numPr>
      </w:pPr>
      <w:r>
        <w:t>Voorbereidingsfase: Stelt begroting op a.d.h.v. de gekozen materialen, diensten en marketing, belangrijkste hierbij is de liquiditeitsbegroting zodat duidelijk is wat de hoogte van de investering is en wat de hoogte van het budget moet zijn.</w:t>
      </w:r>
    </w:p>
    <w:p w:rsidR="00D30EC9" w:rsidRDefault="008B1EBA">
      <w:pPr>
        <w:pStyle w:val="BodyA"/>
        <w:numPr>
          <w:ilvl w:val="0"/>
          <w:numId w:val="17"/>
        </w:numPr>
      </w:pPr>
      <w:r>
        <w:t>Uitwerkingsfase: Beheert het budget nauwkeurig zodat er geen onnodige kosten gemaakt worden. In de fase worden goede afspraken gemaakt met partnerships en sponsoren. Er wordt gekeken naar kwalitatief goede producten en diensten tegen een prijs dat binnen het budget ligt.</w:t>
      </w:r>
    </w:p>
    <w:p w:rsidR="00D30EC9" w:rsidRDefault="008B1EBA">
      <w:pPr>
        <w:pStyle w:val="BodyA"/>
        <w:numPr>
          <w:ilvl w:val="0"/>
          <w:numId w:val="17"/>
        </w:numPr>
      </w:pPr>
      <w:r>
        <w:t>Uitvoeringsfase: Bijhouden van kosten en opbrengsten. Op deze manier is duidelijk wat er binnenkomt en wat er uitgaat. Alle kosten en opbrengsten worden nauwkeurig bij gehouden zodat ten alle tijden de liquiditeit bepaald kan worden.</w:t>
      </w:r>
    </w:p>
    <w:p w:rsidR="00D30EC9" w:rsidRDefault="008B1EBA">
      <w:pPr>
        <w:pStyle w:val="BodyA"/>
        <w:numPr>
          <w:ilvl w:val="0"/>
          <w:numId w:val="17"/>
        </w:numPr>
      </w:pPr>
      <w:r>
        <w:t xml:space="preserve">Afwikkelingsfase: Documentatie van de kostenramingen, begrotingen en het budget. Belangrijk hierbij is de data van gemaakte kosten en ontvangen opbrengsten. </w:t>
      </w:r>
    </w:p>
    <w:p w:rsidR="00D30EC9" w:rsidRDefault="00D30EC9">
      <w:pPr>
        <w:pStyle w:val="BodyA"/>
      </w:pPr>
    </w:p>
    <w:p w:rsidR="00D30EC9" w:rsidRDefault="008B1EBA">
      <w:pPr>
        <w:pStyle w:val="Heading"/>
      </w:pPr>
      <w:r>
        <w:rPr>
          <w:rFonts w:ascii="Arial Unicode MS" w:hAnsi="Arial Unicode MS"/>
          <w:b w:val="0"/>
          <w:bCs w:val="0"/>
        </w:rPr>
        <w:br w:type="page"/>
      </w:r>
    </w:p>
    <w:p w:rsidR="00D30EC9" w:rsidRDefault="008B1EBA">
      <w:pPr>
        <w:pStyle w:val="Heading"/>
      </w:pPr>
      <w:bookmarkStart w:id="16" w:name="_Toc449286972"/>
      <w:r>
        <w:lastRenderedPageBreak/>
        <w:t>Risico</w:t>
      </w:r>
      <w:bookmarkEnd w:id="16"/>
    </w:p>
    <w:p w:rsidR="00D30EC9" w:rsidRDefault="008B1EBA">
      <w:pPr>
        <w:pStyle w:val="BodyA"/>
        <w:rPr>
          <w:rStyle w:val="None"/>
          <w:rFonts w:ascii="Arial" w:eastAsia="Arial" w:hAnsi="Arial" w:cs="Arial"/>
        </w:rPr>
      </w:pPr>
      <w:r>
        <w:rPr>
          <w:rStyle w:val="None"/>
          <w:rFonts w:ascii="Arial" w:hAnsi="Arial"/>
        </w:rPr>
        <w:t>Geen event is zonder risico’s. Hieronder de risico’s die verbonden zijn aan het evenement, met bijbehorende score op de tolerantiematrix (kans*impact):</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 xml:space="preserve">Locatie </w:t>
      </w:r>
      <w:r>
        <w:rPr>
          <w:rStyle w:val="None"/>
          <w:rFonts w:ascii="Arial" w:hAnsi="Arial"/>
          <w:shd w:val="clear" w:color="auto" w:fill="FFFFFF"/>
        </w:rPr>
        <w:t>zegt af</w:t>
      </w:r>
      <w:r>
        <w:rPr>
          <w:rStyle w:val="None"/>
          <w:rFonts w:ascii="Arial" w:hAnsi="Arial"/>
          <w:shd w:val="clear" w:color="auto" w:fill="FFFFFF"/>
          <w:lang w:val="nl-NL"/>
        </w:rPr>
        <w:t>. Maatregel: Alternatieve locaties vinden, zoals De Gym</w:t>
      </w:r>
      <w:r>
        <w:rPr>
          <w:rStyle w:val="None"/>
          <w:rFonts w:ascii="Arial" w:hAnsi="Arial"/>
        </w:rPr>
        <w:t>. Score: 5 (zeer onwaarschijnlijk*rampzalig).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Kaartverkoop is voornamelijk ticketverkoop van te voren, dit kan slecht lopen. Maatregel: Promotiestrategie aanpassen, actievere verkoop.</w:t>
      </w:r>
      <w:r>
        <w:rPr>
          <w:rStyle w:val="None"/>
          <w:rFonts w:ascii="Arial" w:hAnsi="Arial"/>
          <w:shd w:val="clear" w:color="auto" w:fill="FFFFFF"/>
        </w:rPr>
        <w:t xml:space="preserve"> Score: 15 (mogelijk*rampzalig).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Blacklights worden niet (op tijd) geleverd. Maatregel: Andere, alternatieve leverancier.</w:t>
      </w:r>
      <w:r>
        <w:rPr>
          <w:rStyle w:val="eop"/>
          <w:rFonts w:ascii="Arial" w:hAnsi="Arial"/>
        </w:rPr>
        <w:t xml:space="preserve"> Leverdatum schriftelijk vastleggen.</w:t>
      </w:r>
      <w:r>
        <w:rPr>
          <w:rStyle w:val="None"/>
          <w:rFonts w:ascii="Arial" w:hAnsi="Arial"/>
        </w:rPr>
        <w:t xml:space="preserve"> Score: 3 (mogelijk*klein).</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Schilderijen worden niet (op tijd) geleverd. Maatregel: Backup-kunstenaars en kunstenaars in eigen contacten die bereid zijn kunstwerken te maken</w:t>
      </w:r>
      <w:r>
        <w:rPr>
          <w:rStyle w:val="None"/>
          <w:rFonts w:ascii="Arial" w:hAnsi="Arial"/>
          <w:shd w:val="clear" w:color="auto" w:fill="FFFFFF"/>
        </w:rPr>
        <w:t>, strak aan de planning houden. Score: 15 (mogelijk*rampzalig).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 xml:space="preserve">Muziek-acts annuleren (op het laatste moment). Maatregel: </w:t>
      </w:r>
      <w:r>
        <w:rPr>
          <w:rStyle w:val="None"/>
          <w:rFonts w:ascii="Arial" w:hAnsi="Arial"/>
          <w:shd w:val="clear" w:color="auto" w:fill="FFFFFF"/>
        </w:rPr>
        <w:t>Goede afspraken maken in contracten, b</w:t>
      </w:r>
      <w:r>
        <w:rPr>
          <w:rStyle w:val="None"/>
          <w:rFonts w:ascii="Arial" w:hAnsi="Arial"/>
          <w:shd w:val="clear" w:color="auto" w:fill="FFFFFF"/>
          <w:lang w:val="nl-NL"/>
        </w:rPr>
        <w:t>ackup-acts, artiesten die op korte termijn beschikbaar zijn tegen kleine vergoeding.</w:t>
      </w:r>
      <w:r>
        <w:rPr>
          <w:rStyle w:val="None"/>
          <w:rFonts w:ascii="Arial" w:hAnsi="Arial"/>
          <w:shd w:val="clear" w:color="auto" w:fill="FFFFFF"/>
        </w:rPr>
        <w:t xml:space="preserve"> Score: 4 (zeer onwaarschijnlijk*ernstig).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Kosten vallen hoger uit dan verwacht. Maatregel: Randprogrammering wijzigen, zoals levende standbeelden, dansers, etc. en zoveel mogelijk in eigen handen nemen</w:t>
      </w:r>
      <w:r>
        <w:rPr>
          <w:rStyle w:val="None"/>
          <w:rFonts w:ascii="Arial" w:hAnsi="Arial"/>
          <w:shd w:val="clear" w:color="auto" w:fill="FFFFFF"/>
        </w:rPr>
        <w:t>, meer sponsoring. Score: 12 (mogelijk*ernstig).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 xml:space="preserve">Mensen kunnen dranken gooien op kunstwerken. Maatregel: afzetten met linten (voor museum-setting, maar ook moeilijker bij te komen), omlijsten. </w:t>
      </w:r>
      <w:r>
        <w:rPr>
          <w:rStyle w:val="None"/>
          <w:rFonts w:ascii="Arial" w:hAnsi="Arial"/>
          <w:shd w:val="clear" w:color="auto" w:fill="FFFFFF"/>
        </w:rPr>
        <w:t>Score: 4 (onwaarschijnlijk*matig).</w:t>
      </w:r>
    </w:p>
    <w:p w:rsidR="00D30EC9" w:rsidRDefault="008B1EBA">
      <w:pPr>
        <w:pStyle w:val="BodyA"/>
        <w:numPr>
          <w:ilvl w:val="0"/>
          <w:numId w:val="18"/>
        </w:numPr>
        <w:rPr>
          <w:rStyle w:val="None"/>
          <w:rFonts w:ascii="Arial" w:eastAsia="Arial" w:hAnsi="Arial" w:cs="Arial"/>
          <w:lang w:val="nl-NL"/>
        </w:rPr>
      </w:pPr>
      <w:r>
        <w:rPr>
          <w:rStyle w:val="None"/>
          <w:rFonts w:ascii="Arial" w:hAnsi="Arial"/>
          <w:shd w:val="clear" w:color="auto" w:fill="FFFFFF"/>
          <w:lang w:val="nl-NL"/>
        </w:rPr>
        <w:t>Verf op de muren en grond vanwege interactie met doek. Maatregel: Waterbasisverf,</w:t>
      </w:r>
      <w:r>
        <w:rPr>
          <w:rStyle w:val="None"/>
          <w:rFonts w:ascii="Arial" w:hAnsi="Arial"/>
          <w:shd w:val="clear" w:color="auto" w:fill="FFFFFF"/>
        </w:rPr>
        <w:t xml:space="preserve"> </w:t>
      </w:r>
      <w:r>
        <w:rPr>
          <w:rStyle w:val="None"/>
          <w:rFonts w:ascii="Arial" w:hAnsi="Arial"/>
          <w:shd w:val="clear" w:color="auto" w:fill="FFFFFF"/>
          <w:lang w:val="nl-NL"/>
        </w:rPr>
        <w:t xml:space="preserve">een grondzeil plaatsen in bepaalde ruimtes. </w:t>
      </w:r>
      <w:r>
        <w:rPr>
          <w:rStyle w:val="None"/>
          <w:rFonts w:ascii="Arial" w:hAnsi="Arial"/>
          <w:shd w:val="clear" w:color="auto" w:fill="FFFFFF"/>
        </w:rPr>
        <w:t>Score: 3 (mogelijk*klein).</w:t>
      </w:r>
    </w:p>
    <w:p w:rsidR="00D30EC9" w:rsidRDefault="008B1EBA">
      <w:pPr>
        <w:pStyle w:val="BodyA"/>
        <w:numPr>
          <w:ilvl w:val="0"/>
          <w:numId w:val="18"/>
        </w:numPr>
        <w:rPr>
          <w:rFonts w:ascii="Arial" w:eastAsia="Arial" w:hAnsi="Arial" w:cs="Arial"/>
          <w:lang w:val="de-DE"/>
        </w:rPr>
      </w:pPr>
      <w:r>
        <w:rPr>
          <w:rStyle w:val="None"/>
          <w:rFonts w:ascii="Arial" w:hAnsi="Arial"/>
          <w:shd w:val="clear" w:color="auto" w:fill="FFFFFF"/>
          <w:lang w:val="de-DE"/>
        </w:rPr>
        <w:t>Verf kan in kleren</w:t>
      </w:r>
      <w:r>
        <w:rPr>
          <w:rStyle w:val="None"/>
          <w:rFonts w:ascii="Arial" w:hAnsi="Arial"/>
          <w:shd w:val="clear" w:color="auto" w:fill="FFFFFF"/>
        </w:rPr>
        <w:t xml:space="preserve"> van de</w:t>
      </w:r>
      <w:r>
        <w:rPr>
          <w:rStyle w:val="None"/>
          <w:rFonts w:ascii="Arial" w:hAnsi="Arial"/>
          <w:shd w:val="clear" w:color="auto" w:fill="FFFFFF"/>
          <w:lang w:val="nl-NL"/>
        </w:rPr>
        <w:t xml:space="preserve"> bezoekers komen. Maatregel: waarschuwing op Facebook voor kleding die vies kan worden</w:t>
      </w:r>
      <w:r>
        <w:rPr>
          <w:rStyle w:val="None"/>
          <w:rFonts w:ascii="Arial" w:hAnsi="Arial"/>
        </w:rPr>
        <w:t>. Score: 1 (zeer onwaarschijnlijk*klein).</w:t>
      </w:r>
    </w:p>
    <w:p w:rsidR="00D30EC9" w:rsidRDefault="00D30EC9">
      <w:pPr>
        <w:pStyle w:val="Lijstalinea"/>
        <w:spacing w:after="160"/>
        <w:ind w:left="0"/>
        <w:rPr>
          <w:rFonts w:ascii="Arial" w:eastAsia="Arial" w:hAnsi="Arial" w:cs="Arial"/>
          <w:b/>
          <w:bCs/>
        </w:rPr>
      </w:pPr>
    </w:p>
    <w:p w:rsidR="00D30EC9" w:rsidRDefault="008B1EBA">
      <w:pPr>
        <w:pStyle w:val="Heading"/>
      </w:pPr>
      <w:r>
        <w:rPr>
          <w:rFonts w:ascii="Arial Unicode MS" w:hAnsi="Arial Unicode MS"/>
          <w:b w:val="0"/>
          <w:bCs w:val="0"/>
        </w:rPr>
        <w:br w:type="page"/>
      </w:r>
    </w:p>
    <w:p w:rsidR="00D30EC9" w:rsidRDefault="008B1EBA">
      <w:pPr>
        <w:pStyle w:val="Heading"/>
      </w:pPr>
      <w:bookmarkStart w:id="17" w:name="_Toc449286973"/>
      <w:r>
        <w:lastRenderedPageBreak/>
        <w:t>Beheersing</w:t>
      </w:r>
      <w:bookmarkEnd w:id="17"/>
    </w:p>
    <w:p w:rsidR="00D30EC9" w:rsidRDefault="008B1EBA">
      <w:pPr>
        <w:pStyle w:val="Body"/>
      </w:pPr>
      <w:r>
        <w:t>Dit hoofdstuk gaat in op de beheersing van tijd, informatie, geld, middelen, kwaliteit en de organisatie.</w:t>
      </w:r>
    </w:p>
    <w:p w:rsidR="00D30EC9" w:rsidRDefault="00D30EC9">
      <w:pPr>
        <w:pStyle w:val="Body"/>
      </w:pPr>
    </w:p>
    <w:p w:rsidR="00D30EC9" w:rsidRDefault="008B1EBA">
      <w:pPr>
        <w:pStyle w:val="Kop2"/>
      </w:pPr>
      <w:bookmarkStart w:id="18" w:name="_Toc449286974"/>
      <w:r>
        <w:rPr>
          <w:lang w:val="en-US"/>
        </w:rPr>
        <w:t>T</w:t>
      </w:r>
      <w:r>
        <w:t>ijd</w:t>
      </w:r>
      <w:bookmarkEnd w:id="18"/>
    </w:p>
    <w:p w:rsidR="00D30EC9" w:rsidRDefault="008B1EBA">
      <w:pPr>
        <w:pStyle w:val="Body"/>
      </w:pPr>
      <w:r>
        <w:t>Van elk projectlid wordt verwacht dat hij of zij minimaal 10 uur per week bezig is aan het project, ofwel aan vergadering en samenwerken aan opdrachten ofwel alleen werken aan opdrachten. Het project heeft een doorlooptijd van 15 februari t/m 8 juli. Voor een overzicht hiervan, zie hoofdstuk Planning.</w:t>
      </w:r>
    </w:p>
    <w:p w:rsidR="00D30EC9" w:rsidRDefault="00D30EC9">
      <w:pPr>
        <w:pStyle w:val="Body"/>
      </w:pPr>
    </w:p>
    <w:p w:rsidR="00D30EC9" w:rsidRDefault="008B1EBA">
      <w:pPr>
        <w:pStyle w:val="Kop2"/>
      </w:pPr>
      <w:bookmarkStart w:id="19" w:name="_Toc449286975"/>
      <w:r>
        <w:t>Info</w:t>
      </w:r>
      <w:r>
        <w:rPr>
          <w:lang w:val="en-US"/>
        </w:rPr>
        <w:t>rmatie</w:t>
      </w:r>
      <w:bookmarkEnd w:id="19"/>
    </w:p>
    <w:p w:rsidR="00D30EC9" w:rsidRDefault="008B1EBA">
      <w:pPr>
        <w:pStyle w:val="Body"/>
      </w:pPr>
      <w:r>
        <w:t>De informatiematrix van de projectorganisatie ziet er als volgt uit:</w:t>
      </w:r>
    </w:p>
    <w:tbl>
      <w:tblPr>
        <w:tblStyle w:val="TableNormal"/>
        <w:tblW w:w="957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CellMar>
          <w:top w:w="0" w:type="dxa"/>
          <w:left w:w="0" w:type="dxa"/>
          <w:bottom w:w="0" w:type="dxa"/>
          <w:right w:w="0" w:type="dxa"/>
        </w:tblCellMar>
        <w:tblLook w:val="04A0" w:firstRow="1" w:lastRow="0" w:firstColumn="1" w:lastColumn="0" w:noHBand="0" w:noVBand="1"/>
      </w:tblPr>
      <w:tblGrid>
        <w:gridCol w:w="1413"/>
        <w:gridCol w:w="1120"/>
        <w:gridCol w:w="922"/>
        <w:gridCol w:w="918"/>
        <w:gridCol w:w="1189"/>
        <w:gridCol w:w="1289"/>
        <w:gridCol w:w="1252"/>
        <w:gridCol w:w="1471"/>
      </w:tblGrid>
      <w:tr w:rsidR="00D30EC9">
        <w:tblPrEx>
          <w:tblCellMar>
            <w:top w:w="0" w:type="dxa"/>
            <w:left w:w="0" w:type="dxa"/>
            <w:bottom w:w="0" w:type="dxa"/>
            <w:right w:w="0" w:type="dxa"/>
          </w:tblCellMar>
        </w:tblPrEx>
        <w:trPr>
          <w:trHeight w:val="1208"/>
          <w:tblHeader/>
        </w:trPr>
        <w:tc>
          <w:tcPr>
            <w:tcW w:w="141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D30EC9"/>
        </w:tc>
        <w:tc>
          <w:tcPr>
            <w:tcW w:w="112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Verslagen</w:t>
            </w:r>
          </w:p>
          <w:p w:rsidR="00D30EC9" w:rsidRDefault="008B1EBA">
            <w:pPr>
              <w:pStyle w:val="TableStyle1"/>
            </w:pPr>
            <w:r>
              <w:rPr>
                <w:rFonts w:eastAsia="Arial Unicode MS" w:cs="Arial Unicode MS"/>
              </w:rPr>
              <w:t>(alle fasen)</w:t>
            </w:r>
          </w:p>
        </w:tc>
        <w:tc>
          <w:tcPr>
            <w:tcW w:w="92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Notulen</w:t>
            </w:r>
          </w:p>
          <w:p w:rsidR="00D30EC9" w:rsidRDefault="008B1EBA">
            <w:pPr>
              <w:pStyle w:val="TableStyle1"/>
            </w:pPr>
            <w:r>
              <w:rPr>
                <w:rFonts w:eastAsia="Arial Unicode MS" w:cs="Arial Unicode MS"/>
              </w:rPr>
              <w:t>(alle fasen)</w:t>
            </w:r>
          </w:p>
        </w:tc>
        <w:tc>
          <w:tcPr>
            <w:tcW w:w="91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Pitch (Voorbereidingsfase)</w:t>
            </w:r>
          </w:p>
        </w:tc>
        <w:tc>
          <w:tcPr>
            <w:tcW w:w="118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Plan van Aanpak (Voorbereidingsfase)</w:t>
            </w:r>
          </w:p>
        </w:tc>
        <w:tc>
          <w:tcPr>
            <w:tcW w:w="128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Projectplan</w:t>
            </w:r>
          </w:p>
          <w:p w:rsidR="00D30EC9" w:rsidRDefault="008B1EBA">
            <w:pPr>
              <w:pStyle w:val="TableStyle1"/>
            </w:pPr>
            <w:r>
              <w:rPr>
                <w:rFonts w:eastAsia="Arial Unicode MS" w:cs="Arial Unicode MS"/>
              </w:rPr>
              <w:t>(Voorbereidingsfase en uitwerkingsfase)</w:t>
            </w:r>
          </w:p>
        </w:tc>
        <w:tc>
          <w:tcPr>
            <w:tcW w:w="125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Draaiboek</w:t>
            </w:r>
          </w:p>
          <w:p w:rsidR="00D30EC9" w:rsidRDefault="008B1EBA">
            <w:pPr>
              <w:pStyle w:val="TableStyle1"/>
            </w:pPr>
            <w:r>
              <w:rPr>
                <w:rFonts w:eastAsia="Arial Unicode MS" w:cs="Arial Unicode MS"/>
              </w:rPr>
              <w:t>(Uitwerkingsfase en uitvoeringsfase)</w:t>
            </w:r>
          </w:p>
        </w:tc>
        <w:tc>
          <w:tcPr>
            <w:tcW w:w="146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D30EC9" w:rsidRDefault="008B1EBA">
            <w:pPr>
              <w:pStyle w:val="TableStyle1"/>
            </w:pPr>
            <w:r>
              <w:rPr>
                <w:rFonts w:eastAsia="Arial Unicode MS" w:cs="Arial Unicode MS"/>
              </w:rPr>
              <w:t>Evaluatie-verslag</w:t>
            </w:r>
          </w:p>
          <w:p w:rsidR="00D30EC9" w:rsidRDefault="008B1EBA">
            <w:pPr>
              <w:pStyle w:val="TableStyle1"/>
            </w:pPr>
            <w:r>
              <w:rPr>
                <w:rFonts w:eastAsia="Arial Unicode MS" w:cs="Arial Unicode MS"/>
              </w:rPr>
              <w:t>(Afwikkelingsfase)</w:t>
            </w:r>
          </w:p>
        </w:tc>
      </w:tr>
      <w:tr w:rsidR="00D30EC9">
        <w:tblPrEx>
          <w:shd w:val="clear" w:color="auto" w:fill="auto"/>
          <w:tblCellMar>
            <w:top w:w="0" w:type="dxa"/>
            <w:left w:w="0" w:type="dxa"/>
            <w:bottom w:w="0" w:type="dxa"/>
            <w:right w:w="0" w:type="dxa"/>
          </w:tblCellMar>
        </w:tblPrEx>
        <w:trPr>
          <w:trHeight w:val="728"/>
        </w:trPr>
        <w:tc>
          <w:tcPr>
            <w:tcW w:w="1413"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D30EC9" w:rsidRDefault="008B1EBA">
            <w:pPr>
              <w:pStyle w:val="TableStyle1"/>
            </w:pPr>
            <w:r>
              <w:rPr>
                <w:rFonts w:eastAsia="Arial Unicode MS" w:cs="Arial Unicode MS"/>
              </w:rPr>
              <w:t>Projectgroep</w:t>
            </w:r>
          </w:p>
        </w:tc>
        <w:tc>
          <w:tcPr>
            <w:tcW w:w="1120"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92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91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118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128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125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c>
          <w:tcPr>
            <w:tcW w:w="146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On</w:t>
            </w:r>
          </w:p>
        </w:tc>
      </w:tr>
      <w:tr w:rsidR="00D30EC9">
        <w:tblPrEx>
          <w:shd w:val="clear" w:color="auto" w:fill="auto"/>
          <w:tblCellMar>
            <w:top w:w="0" w:type="dxa"/>
            <w:left w:w="0" w:type="dxa"/>
            <w:bottom w:w="0" w:type="dxa"/>
            <w:right w:w="0" w:type="dxa"/>
          </w:tblCellMar>
        </w:tblPrEx>
        <w:trPr>
          <w:trHeight w:val="725"/>
        </w:trPr>
        <w:tc>
          <w:tcPr>
            <w:tcW w:w="141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D30EC9" w:rsidRDefault="008B1EBA">
            <w:pPr>
              <w:pStyle w:val="TableStyle1"/>
            </w:pPr>
            <w:r>
              <w:rPr>
                <w:rFonts w:eastAsia="Arial Unicode MS" w:cs="Arial Unicode MS"/>
              </w:rPr>
              <w:t>Projectleider</w:t>
            </w:r>
          </w:p>
        </w:tc>
        <w:tc>
          <w:tcPr>
            <w:tcW w:w="1120"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92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9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118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128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125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c>
          <w:tcPr>
            <w:tcW w:w="146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Op</w:t>
            </w:r>
          </w:p>
          <w:p w:rsidR="00D30EC9" w:rsidRDefault="008B1EBA">
            <w:pPr>
              <w:pStyle w:val="TableStyle2"/>
            </w:pPr>
            <w:r>
              <w:rPr>
                <w:rFonts w:eastAsia="Arial Unicode MS" w:cs="Arial Unicode MS"/>
              </w:rPr>
              <w:t>Ar</w:t>
            </w:r>
          </w:p>
          <w:p w:rsidR="00D30EC9" w:rsidRDefault="008B1EBA">
            <w:pPr>
              <w:pStyle w:val="TableStyle2"/>
            </w:pPr>
            <w:r>
              <w:rPr>
                <w:rFonts w:eastAsia="Arial Unicode MS" w:cs="Arial Unicode MS"/>
              </w:rPr>
              <w:t>V</w:t>
            </w:r>
          </w:p>
        </w:tc>
      </w:tr>
      <w:tr w:rsidR="00D30EC9">
        <w:tblPrEx>
          <w:shd w:val="clear" w:color="auto" w:fill="auto"/>
          <w:tblCellMar>
            <w:top w:w="0" w:type="dxa"/>
            <w:left w:w="0" w:type="dxa"/>
            <w:bottom w:w="0" w:type="dxa"/>
            <w:right w:w="0" w:type="dxa"/>
          </w:tblCellMar>
        </w:tblPrEx>
        <w:trPr>
          <w:trHeight w:val="725"/>
        </w:trPr>
        <w:tc>
          <w:tcPr>
            <w:tcW w:w="1413"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rsidR="00D30EC9" w:rsidRDefault="008B1EBA">
            <w:pPr>
              <w:pStyle w:val="TableStyle1"/>
            </w:pPr>
            <w:r>
              <w:rPr>
                <w:rFonts w:eastAsia="Arial Unicode MS" w:cs="Arial Unicode MS"/>
              </w:rPr>
              <w:t>Coach (Otto Lussenburg)</w:t>
            </w:r>
          </w:p>
        </w:tc>
        <w:tc>
          <w:tcPr>
            <w:tcW w:w="1120"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9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9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1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2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2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46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r>
      <w:tr w:rsidR="00D30EC9">
        <w:tblPrEx>
          <w:shd w:val="clear" w:color="auto" w:fill="auto"/>
          <w:tblCellMar>
            <w:top w:w="0" w:type="dxa"/>
            <w:left w:w="0" w:type="dxa"/>
            <w:bottom w:w="0" w:type="dxa"/>
            <w:right w:w="0" w:type="dxa"/>
          </w:tblCellMar>
        </w:tblPrEx>
        <w:trPr>
          <w:trHeight w:val="728"/>
        </w:trPr>
        <w:tc>
          <w:tcPr>
            <w:tcW w:w="1413"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rsidR="00D30EC9" w:rsidRDefault="008B1EBA">
            <w:pPr>
              <w:pStyle w:val="TableStyle1"/>
            </w:pPr>
            <w:r>
              <w:rPr>
                <w:rFonts w:eastAsia="Arial Unicode MS" w:cs="Arial Unicode MS"/>
              </w:rPr>
              <w:t>Paradigm (Tom van Ulsen)</w:t>
            </w:r>
          </w:p>
        </w:tc>
        <w:tc>
          <w:tcPr>
            <w:tcW w:w="1120" w:type="dxa"/>
            <w:tcBorders>
              <w:top w:val="single" w:sz="2" w:space="0" w:color="000000"/>
              <w:left w:val="single" w:sz="4"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922"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918"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189"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289"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252"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c>
          <w:tcPr>
            <w:tcW w:w="1468" w:type="dxa"/>
            <w:tcBorders>
              <w:top w:val="single" w:sz="2" w:space="0" w:color="000000"/>
              <w:left w:val="single" w:sz="2" w:space="0" w:color="000000"/>
              <w:bottom w:val="single" w:sz="4" w:space="0" w:color="000000"/>
              <w:right w:val="single" w:sz="2" w:space="0" w:color="000000"/>
            </w:tcBorders>
            <w:shd w:val="clear" w:color="auto" w:fill="EEEEEE"/>
            <w:tcMar>
              <w:top w:w="80" w:type="dxa"/>
              <w:left w:w="80" w:type="dxa"/>
              <w:bottom w:w="80" w:type="dxa"/>
              <w:right w:w="80" w:type="dxa"/>
            </w:tcMar>
          </w:tcPr>
          <w:p w:rsidR="00D30EC9" w:rsidRDefault="008B1EBA">
            <w:pPr>
              <w:pStyle w:val="TableStyle2"/>
            </w:pPr>
            <w:r>
              <w:rPr>
                <w:rFonts w:eastAsia="Arial Unicode MS" w:cs="Arial Unicode MS"/>
              </w:rPr>
              <w:t>On</w:t>
            </w:r>
          </w:p>
          <w:p w:rsidR="00D30EC9" w:rsidRDefault="008B1EBA">
            <w:pPr>
              <w:pStyle w:val="TableStyle2"/>
            </w:pPr>
            <w:r>
              <w:rPr>
                <w:rFonts w:eastAsia="Arial Unicode MS" w:cs="Arial Unicode MS"/>
              </w:rPr>
              <w:t>Ad</w:t>
            </w:r>
          </w:p>
          <w:p w:rsidR="00D30EC9" w:rsidRDefault="008B1EBA">
            <w:pPr>
              <w:pStyle w:val="TableStyle2"/>
            </w:pPr>
            <w:r>
              <w:rPr>
                <w:rFonts w:eastAsia="Arial Unicode MS" w:cs="Arial Unicode MS"/>
              </w:rPr>
              <w:t>G</w:t>
            </w:r>
          </w:p>
        </w:tc>
      </w:tr>
      <w:tr w:rsidR="00D30EC9">
        <w:tblPrEx>
          <w:shd w:val="clear" w:color="auto" w:fill="auto"/>
          <w:tblCellMar>
            <w:top w:w="0" w:type="dxa"/>
            <w:left w:w="0" w:type="dxa"/>
            <w:bottom w:w="0" w:type="dxa"/>
            <w:right w:w="0" w:type="dxa"/>
          </w:tblCellMar>
        </w:tblPrEx>
        <w:trPr>
          <w:trHeight w:val="728"/>
        </w:trPr>
        <w:tc>
          <w:tcPr>
            <w:tcW w:w="9574" w:type="dxa"/>
            <w:gridSpan w:val="8"/>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EC9" w:rsidRDefault="008B1EBA">
            <w:pPr>
              <w:pStyle w:val="TableStyle1"/>
            </w:pPr>
            <w:r>
              <w:rPr>
                <w:rFonts w:eastAsia="Arial Unicode MS" w:cs="Arial Unicode MS"/>
              </w:rPr>
              <w:t>Legenda:</w:t>
            </w:r>
          </w:p>
          <w:p w:rsidR="00D30EC9" w:rsidRDefault="008B1EBA">
            <w:pPr>
              <w:pStyle w:val="TableStyle1"/>
            </w:pPr>
            <w:r>
              <w:rPr>
                <w:rFonts w:eastAsia="Arial Unicode MS" w:cs="Arial Unicode MS"/>
              </w:rPr>
              <w:t>Op: Opstellen                     Ad: Adviseren                        V: Versturen</w:t>
            </w:r>
          </w:p>
          <w:p w:rsidR="00D30EC9" w:rsidRDefault="008B1EBA">
            <w:pPr>
              <w:pStyle w:val="TableStyle1"/>
            </w:pPr>
            <w:r>
              <w:rPr>
                <w:rFonts w:eastAsia="Arial Unicode MS" w:cs="Arial Unicode MS"/>
              </w:rPr>
              <w:t>Ar: Archiveren                   On: Ontvangen                      G: Goedkeuren</w:t>
            </w:r>
          </w:p>
        </w:tc>
      </w:tr>
    </w:tbl>
    <w:p w:rsidR="00D30EC9" w:rsidRDefault="00D30EC9">
      <w:pPr>
        <w:pStyle w:val="Body"/>
      </w:pPr>
    </w:p>
    <w:p w:rsidR="00D30EC9" w:rsidRDefault="00D30EC9">
      <w:pPr>
        <w:pStyle w:val="Kop2"/>
      </w:pPr>
    </w:p>
    <w:p w:rsidR="00D30EC9" w:rsidRDefault="008B1EBA">
      <w:pPr>
        <w:pStyle w:val="Kop2"/>
      </w:pPr>
      <w:bookmarkStart w:id="20" w:name="_Toc449286976"/>
      <w:r>
        <w:t>Geld</w:t>
      </w:r>
      <w:bookmarkEnd w:id="20"/>
    </w:p>
    <w:p w:rsidR="00D30EC9" w:rsidRDefault="008B1EBA">
      <w:pPr>
        <w:pStyle w:val="Body"/>
      </w:pPr>
      <w:r>
        <w:t>Het budget van het project wordt opgesteld aan de hand van een kostenraming en vervolgens een begroting in de initiatiefase, voorbereidingsfase en uitwerkingsfase. Dit budget wordt bewaakt door middel van een budgetbewakingssysteem (wekelijks rapportage van het budget van het evenement) vanaf de eerste gelduitgave/-inkomst, of vanaf 22 april 2016.</w:t>
      </w:r>
    </w:p>
    <w:p w:rsidR="00D30EC9" w:rsidRDefault="00D30EC9">
      <w:pPr>
        <w:pStyle w:val="Body"/>
      </w:pPr>
    </w:p>
    <w:p w:rsidR="00D30EC9" w:rsidRDefault="008B1EBA">
      <w:pPr>
        <w:pStyle w:val="Body"/>
      </w:pPr>
      <w:r>
        <w:t>De kostenraming en begroting zijn opgenomen in het plan van aanpak en verder uitgewerkt naar een financieel plan in het projectplan. Degene die hier hoofdverantwoordelijke is, is de hoofd van Financiën, maar ook de rest van de projectorganisatie is hier verantwoordelijk voor gedurende alle fases van het project.</w:t>
      </w:r>
    </w:p>
    <w:p w:rsidR="00D30EC9" w:rsidRDefault="00D30EC9">
      <w:pPr>
        <w:pStyle w:val="Kop2"/>
      </w:pPr>
    </w:p>
    <w:p w:rsidR="00D30EC9" w:rsidRDefault="00D30EC9">
      <w:pPr>
        <w:pStyle w:val="Kop2"/>
      </w:pPr>
    </w:p>
    <w:p w:rsidR="00D30EC9" w:rsidRDefault="00D30EC9">
      <w:pPr>
        <w:pStyle w:val="Kop2"/>
      </w:pPr>
    </w:p>
    <w:p w:rsidR="00D30EC9" w:rsidRDefault="008B1EBA">
      <w:pPr>
        <w:pStyle w:val="Kop2"/>
      </w:pPr>
      <w:r>
        <w:rPr>
          <w:rFonts w:ascii="Arial Unicode MS" w:hAnsi="Arial Unicode MS"/>
          <w:b w:val="0"/>
          <w:bCs w:val="0"/>
        </w:rPr>
        <w:br w:type="page"/>
      </w:r>
    </w:p>
    <w:p w:rsidR="00D30EC9" w:rsidRDefault="008B1EBA">
      <w:pPr>
        <w:pStyle w:val="Kop2"/>
      </w:pPr>
      <w:bookmarkStart w:id="21" w:name="_Toc449286977"/>
      <w:r>
        <w:lastRenderedPageBreak/>
        <w:t>Middelen</w:t>
      </w:r>
      <w:bookmarkEnd w:id="21"/>
    </w:p>
    <w:p w:rsidR="00D30EC9" w:rsidRDefault="008B1EBA">
      <w:pPr>
        <w:pStyle w:val="Body"/>
      </w:pPr>
      <w:r>
        <w:t>Voor alle fasen geldt: de middelen moeten beschikbaar zijn voor de projectorganisatie om het project uit te kunnen voeren. Dit zijn:</w:t>
      </w:r>
    </w:p>
    <w:p w:rsidR="00D30EC9" w:rsidRDefault="008B1EBA">
      <w:pPr>
        <w:pStyle w:val="Body"/>
        <w:numPr>
          <w:ilvl w:val="0"/>
          <w:numId w:val="4"/>
        </w:numPr>
      </w:pPr>
      <w:r>
        <w:t>Vergaderruimtes</w:t>
      </w:r>
    </w:p>
    <w:p w:rsidR="00D30EC9" w:rsidRDefault="008B1EBA">
      <w:pPr>
        <w:pStyle w:val="Body"/>
        <w:numPr>
          <w:ilvl w:val="0"/>
          <w:numId w:val="4"/>
        </w:numPr>
      </w:pPr>
      <w:r>
        <w:t>Materiaal voor notulen (laptops/pennen/schriften)</w:t>
      </w:r>
    </w:p>
    <w:p w:rsidR="00D30EC9" w:rsidRDefault="008B1EBA">
      <w:pPr>
        <w:pStyle w:val="Body"/>
        <w:numPr>
          <w:ilvl w:val="0"/>
          <w:numId w:val="4"/>
        </w:numPr>
      </w:pPr>
      <w:r>
        <w:t>Vervoer</w:t>
      </w:r>
    </w:p>
    <w:p w:rsidR="00D30EC9" w:rsidRDefault="00D30EC9">
      <w:pPr>
        <w:pStyle w:val="Body"/>
      </w:pPr>
    </w:p>
    <w:p w:rsidR="00D30EC9" w:rsidRDefault="008B1EBA">
      <w:pPr>
        <w:pStyle w:val="Body"/>
      </w:pPr>
      <w:r>
        <w:t>Tijdens het evenement, in de uitvoeringsfase, zijn door de projectorganisatie benodigd:</w:t>
      </w:r>
    </w:p>
    <w:p w:rsidR="00D30EC9" w:rsidRDefault="008B1EBA">
      <w:pPr>
        <w:pStyle w:val="Body"/>
        <w:numPr>
          <w:ilvl w:val="0"/>
          <w:numId w:val="4"/>
        </w:numPr>
      </w:pPr>
      <w:r>
        <w:t>Vrijwilligers/medewerkers</w:t>
      </w:r>
    </w:p>
    <w:p w:rsidR="00D30EC9" w:rsidRDefault="008B1EBA">
      <w:pPr>
        <w:pStyle w:val="Body"/>
        <w:numPr>
          <w:ilvl w:val="0"/>
          <w:numId w:val="4"/>
        </w:numPr>
      </w:pPr>
      <w:r>
        <w:t>Kunstwerken</w:t>
      </w:r>
    </w:p>
    <w:p w:rsidR="00D30EC9" w:rsidRDefault="008B1EBA">
      <w:pPr>
        <w:pStyle w:val="Body"/>
        <w:numPr>
          <w:ilvl w:val="0"/>
          <w:numId w:val="4"/>
        </w:numPr>
      </w:pPr>
      <w:r>
        <w:t>Kunstenaars</w:t>
      </w:r>
    </w:p>
    <w:p w:rsidR="00D30EC9" w:rsidRDefault="008B1EBA">
      <w:pPr>
        <w:pStyle w:val="Body"/>
        <w:numPr>
          <w:ilvl w:val="0"/>
          <w:numId w:val="4"/>
        </w:numPr>
      </w:pPr>
      <w:r>
        <w:t>Lichtinstallatie</w:t>
      </w:r>
    </w:p>
    <w:p w:rsidR="00D30EC9" w:rsidRDefault="00D30EC9">
      <w:pPr>
        <w:pStyle w:val="Body"/>
      </w:pPr>
    </w:p>
    <w:p w:rsidR="00D30EC9" w:rsidRDefault="008B1EBA">
      <w:pPr>
        <w:pStyle w:val="Body"/>
      </w:pPr>
      <w:r>
        <w:t>Alle leden van de projectorganisatie dragen hier zorg voor en hebben hier verantwoordelijkheid over. Afspraken met leveranciers worden alleen gemaakt in overleg.</w:t>
      </w:r>
    </w:p>
    <w:p w:rsidR="00D30EC9" w:rsidRDefault="00D30EC9">
      <w:pPr>
        <w:pStyle w:val="Body"/>
      </w:pPr>
    </w:p>
    <w:p w:rsidR="00D30EC9" w:rsidRDefault="008B1EBA">
      <w:pPr>
        <w:pStyle w:val="Kop2"/>
      </w:pPr>
      <w:bookmarkStart w:id="22" w:name="_Toc449286978"/>
      <w:r>
        <w:t>Kwaliteit</w:t>
      </w:r>
      <w:bookmarkEnd w:id="22"/>
    </w:p>
    <w:p w:rsidR="00D30EC9" w:rsidRDefault="008B1EBA">
      <w:pPr>
        <w:pStyle w:val="Body"/>
        <w:rPr>
          <w:rStyle w:val="None"/>
          <w:rFonts w:ascii="Verdana" w:eastAsia="Verdana" w:hAnsi="Verdana" w:cs="Verdana"/>
          <w:sz w:val="20"/>
          <w:szCs w:val="20"/>
        </w:rPr>
      </w:pPr>
      <w:r>
        <w:rPr>
          <w:rStyle w:val="None"/>
          <w:rFonts w:ascii="Verdana" w:hAnsi="Verdana"/>
          <w:sz w:val="20"/>
          <w:szCs w:val="20"/>
          <w:lang w:val="nl-NL"/>
        </w:rPr>
        <w:t>De volgende maatregelen worden genomen om de kwaliteit van het evenement en de daarbij behorende onderdelen te waarborgen.</w:t>
      </w:r>
    </w:p>
    <w:p w:rsidR="00D30EC9" w:rsidRDefault="008B1EBA">
      <w:pPr>
        <w:pStyle w:val="Body"/>
        <w:numPr>
          <w:ilvl w:val="0"/>
          <w:numId w:val="19"/>
        </w:numPr>
        <w:rPr>
          <w:rStyle w:val="None"/>
          <w:lang w:val="nl-NL"/>
        </w:rPr>
      </w:pPr>
      <w:r>
        <w:rPr>
          <w:rStyle w:val="None"/>
          <w:lang w:val="nl-NL"/>
        </w:rPr>
        <w:t>Stukken worden niet ingeleverd zonder dat de andere projectleden de stukken hebben doorgelezen en eventuele aanpassingen hebben gedaan. Daarnaast worden beslissingen als niet geldig verklaard tenzij alle projectleden het eens zijn met deze beslissingen.</w:t>
      </w:r>
    </w:p>
    <w:p w:rsidR="00D30EC9" w:rsidRDefault="008B1EBA">
      <w:pPr>
        <w:pStyle w:val="Body"/>
        <w:numPr>
          <w:ilvl w:val="0"/>
          <w:numId w:val="19"/>
        </w:numPr>
        <w:rPr>
          <w:rStyle w:val="None"/>
          <w:lang w:val="nl-NL"/>
        </w:rPr>
      </w:pPr>
      <w:r>
        <w:rPr>
          <w:rStyle w:val="None"/>
          <w:lang w:val="nl-NL"/>
        </w:rPr>
        <w:t>In het geval van het huidige project is er geen directe opdrachtgever. Hierdoor zullen er in plaats van periodieke terugkoppelingen met de opdrachtgever, periodieke terugkoppelingen met de projectcoach plaatsvinden. Deze zal aanwijzingen geven op het gebied van haalbaarheid en kwaliteit.</w:t>
      </w:r>
    </w:p>
    <w:p w:rsidR="00D30EC9" w:rsidRDefault="008B1EBA">
      <w:pPr>
        <w:pStyle w:val="Body"/>
        <w:numPr>
          <w:ilvl w:val="0"/>
          <w:numId w:val="19"/>
        </w:numPr>
        <w:rPr>
          <w:rStyle w:val="None"/>
          <w:lang w:val="nl-NL"/>
        </w:rPr>
      </w:pPr>
      <w:r>
        <w:rPr>
          <w:rStyle w:val="None"/>
          <w:lang w:val="nl-NL"/>
        </w:rPr>
        <w:t>Eventuele stakeholders zullen betrokken worden bij beslissingen die hen direct aangaan. De stakeholders bij dit evenement zijn de verhuurder van de locatie, kunstenaars, leveranciers (van materialen), muzikale acts, organisatie, Hanzehogeschool, en eventuele sponsoren en partners.</w:t>
      </w:r>
    </w:p>
    <w:p w:rsidR="00D30EC9" w:rsidRDefault="008B1EBA">
      <w:pPr>
        <w:pStyle w:val="Body"/>
        <w:numPr>
          <w:ilvl w:val="0"/>
          <w:numId w:val="19"/>
        </w:numPr>
        <w:rPr>
          <w:rStyle w:val="None"/>
          <w:lang w:val="nl-NL"/>
        </w:rPr>
      </w:pPr>
      <w:r>
        <w:rPr>
          <w:rStyle w:val="None"/>
          <w:lang w:val="nl-NL"/>
        </w:rPr>
        <w:t xml:space="preserve">Er wordt gewerkt aan de hand van de zogenaamde scrum-methode. Deze scrum-methode zal worden toegepast via externe software, namelijk </w:t>
      </w:r>
      <w:r>
        <w:rPr>
          <w:rStyle w:val="None"/>
        </w:rPr>
        <w:t>‘</w:t>
      </w:r>
      <w:r>
        <w:rPr>
          <w:rStyle w:val="None"/>
          <w:lang w:val="it-IT"/>
        </w:rPr>
        <w:t>Trello</w:t>
      </w:r>
      <w:r>
        <w:rPr>
          <w:rStyle w:val="None"/>
          <w:lang w:val="fr-FR"/>
        </w:rPr>
        <w:t>’</w:t>
      </w:r>
      <w:r>
        <w:rPr>
          <w:rStyle w:val="None"/>
          <w:lang w:val="nl-NL"/>
        </w:rPr>
        <w:t>. Deze software geeft de projectleden een overzicht van huidige werkzaamheden, opkomende werkzaamheden en voltooide werkzaamheden. Zo is het altijd duidelijk waar momenteel aan gewerkt moet worden.</w:t>
      </w:r>
    </w:p>
    <w:p w:rsidR="00D30EC9" w:rsidRDefault="008B1EBA">
      <w:pPr>
        <w:pStyle w:val="Body"/>
        <w:numPr>
          <w:ilvl w:val="0"/>
          <w:numId w:val="19"/>
        </w:numPr>
        <w:rPr>
          <w:rStyle w:val="None"/>
          <w:lang w:val="nl-NL"/>
        </w:rPr>
      </w:pPr>
      <w:r>
        <w:rPr>
          <w:rStyle w:val="None"/>
          <w:lang w:val="nl-NL"/>
        </w:rPr>
        <w:t>De producten worden in fasen opgeleverd. Het gaat hier om een plan van aanpak (projectvoorstel), een pitch voor een beoordelingsjury, een projectplan, het daadwerkelijke evenement en een evaluatie met een overdrachtsdocument en eventuele nazorg.</w:t>
      </w:r>
    </w:p>
    <w:p w:rsidR="00D30EC9" w:rsidRDefault="008B1EBA">
      <w:pPr>
        <w:pStyle w:val="Body"/>
        <w:numPr>
          <w:ilvl w:val="0"/>
          <w:numId w:val="19"/>
        </w:numPr>
        <w:rPr>
          <w:rStyle w:val="None"/>
          <w:lang w:val="nl-NL"/>
        </w:rPr>
      </w:pPr>
      <w:r>
        <w:rPr>
          <w:rStyle w:val="None"/>
          <w:lang w:val="nl-NL"/>
        </w:rPr>
        <w:t>Een risico-analyse zal tevens aangeven wanneer het evenement van dusdanige kwaliteit is dat het gehouden kan worden of dat de risico</w:t>
      </w:r>
      <w:r>
        <w:rPr>
          <w:rStyle w:val="None"/>
          <w:lang w:val="fr-FR"/>
        </w:rPr>
        <w:t>’</w:t>
      </w:r>
      <w:r>
        <w:rPr>
          <w:rStyle w:val="None"/>
          <w:lang w:val="nl-NL"/>
        </w:rPr>
        <w:t xml:space="preserve">s te groot zijn en het beter is deze af te lasten. Daarbij hoort ook het veiligheidsplan. De daarbij behorende consequenties en eventueel alternatief zal te zijner tijd ook in dit document beschreven worden. </w:t>
      </w:r>
    </w:p>
    <w:p w:rsidR="00D30EC9" w:rsidRDefault="008B1EBA">
      <w:pPr>
        <w:pStyle w:val="Body"/>
        <w:numPr>
          <w:ilvl w:val="0"/>
          <w:numId w:val="19"/>
        </w:numPr>
        <w:rPr>
          <w:rStyle w:val="None"/>
          <w:lang w:val="nl-NL"/>
        </w:rPr>
      </w:pPr>
      <w:r>
        <w:rPr>
          <w:rStyle w:val="None"/>
          <w:lang w:val="nl-NL"/>
        </w:rPr>
        <w:t xml:space="preserve">Indien nodig zal er extern advies gevraagd worden, zodra de locatie bekend is en de datum vaststaat. Denk hierbij aan advies over het organiseren van het evenement bij voorgaande groepen van de minor Eventmanagement, maar ook technisch advies over bijvoorbeeld de belichting. </w:t>
      </w:r>
    </w:p>
    <w:p w:rsidR="00D30EC9" w:rsidRDefault="008B1EBA">
      <w:pPr>
        <w:pStyle w:val="Heading"/>
      </w:pPr>
      <w:r>
        <w:rPr>
          <w:rStyle w:val="None"/>
          <w:rFonts w:ascii="Arial Unicode MS" w:hAnsi="Arial Unicode MS"/>
          <w:b w:val="0"/>
          <w:bCs w:val="0"/>
        </w:rPr>
        <w:br w:type="page"/>
      </w:r>
    </w:p>
    <w:p w:rsidR="00D30EC9" w:rsidRDefault="008B1EBA">
      <w:pPr>
        <w:pStyle w:val="Heading"/>
      </w:pPr>
      <w:bookmarkStart w:id="23" w:name="_Toc449286979"/>
      <w:r>
        <w:rPr>
          <w:lang w:val="nl-NL"/>
        </w:rPr>
        <w:lastRenderedPageBreak/>
        <w:t>Organisatie</w:t>
      </w:r>
      <w:bookmarkEnd w:id="23"/>
    </w:p>
    <w:p w:rsidR="00D30EC9" w:rsidRDefault="008B1EBA">
      <w:pPr>
        <w:pStyle w:val="Body"/>
      </w:pPr>
      <w:r>
        <w:t>De functies in de organisatie zijn als volgt:</w:t>
      </w:r>
    </w:p>
    <w:p w:rsidR="00D30EC9" w:rsidRDefault="008B1EBA">
      <w:pPr>
        <w:pStyle w:val="Body"/>
        <w:numPr>
          <w:ilvl w:val="0"/>
          <w:numId w:val="20"/>
        </w:numPr>
        <w:rPr>
          <w:rStyle w:val="None"/>
          <w:lang w:val="nl-NL"/>
        </w:rPr>
      </w:pPr>
      <w:r>
        <w:rPr>
          <w:rStyle w:val="None"/>
          <w:lang w:val="nl-NL"/>
        </w:rPr>
        <w:t>Projectleider</w:t>
      </w:r>
      <w:r>
        <w:rPr>
          <w:rStyle w:val="None"/>
        </w:rPr>
        <w:t xml:space="preserve">. </w:t>
      </w:r>
      <w:r>
        <w:rPr>
          <w:rStyle w:val="eop"/>
        </w:rPr>
        <w:t>Algemene zaken, coördineren projectteam, contact met opdrachtgever en externe relaties (beheer), opstellen agenda (in samenwerking met de communicatie), plan van aanpak. Bewaken project aan de hand van de planning. Overzicht houden. Vergaderingen en bijeenkomsten voorzitten.</w:t>
      </w:r>
    </w:p>
    <w:p w:rsidR="00D30EC9" w:rsidRDefault="008B1EBA">
      <w:pPr>
        <w:pStyle w:val="Body"/>
        <w:numPr>
          <w:ilvl w:val="0"/>
          <w:numId w:val="20"/>
        </w:numPr>
        <w:rPr>
          <w:rStyle w:val="None"/>
          <w:lang w:val="nl-NL"/>
        </w:rPr>
      </w:pPr>
      <w:r>
        <w:rPr>
          <w:rStyle w:val="None"/>
          <w:lang w:val="nl-NL"/>
        </w:rPr>
        <w:t>Communicatie</w:t>
      </w:r>
      <w:r>
        <w:rPr>
          <w:rStyle w:val="None"/>
        </w:rPr>
        <w:t xml:space="preserve">. </w:t>
      </w:r>
      <w:r>
        <w:rPr>
          <w:rStyle w:val="eop"/>
        </w:rPr>
        <w:t>Verslaglegging bijeenkomsten (notuleren), opstellen agenda (in samenwerking met de projectleider), opstellen actielijst, opstellen voortgangsrapportage/KOFTIG, archiveren.</w:t>
      </w:r>
      <w:r>
        <w:rPr>
          <w:rStyle w:val="None"/>
        </w:rPr>
        <w:tab/>
      </w:r>
    </w:p>
    <w:p w:rsidR="00D30EC9" w:rsidRDefault="008B1EBA">
      <w:pPr>
        <w:pStyle w:val="Body"/>
        <w:numPr>
          <w:ilvl w:val="0"/>
          <w:numId w:val="20"/>
        </w:numPr>
        <w:rPr>
          <w:rStyle w:val="None"/>
        </w:rPr>
      </w:pPr>
      <w:r>
        <w:rPr>
          <w:rStyle w:val="None"/>
        </w:rPr>
        <w:t>Marketing. PR &amp; communicatie, marketing(plan), social media, sponsoring.</w:t>
      </w:r>
    </w:p>
    <w:p w:rsidR="00D30EC9" w:rsidRDefault="008B1EBA">
      <w:pPr>
        <w:pStyle w:val="Body"/>
        <w:numPr>
          <w:ilvl w:val="0"/>
          <w:numId w:val="20"/>
        </w:numPr>
      </w:pPr>
      <w:r>
        <w:rPr>
          <w:rStyle w:val="None"/>
        </w:rPr>
        <w:t>Financi</w:t>
      </w:r>
      <w:r>
        <w:rPr>
          <w:rStyle w:val="None"/>
          <w:lang w:val="nl-NL"/>
        </w:rPr>
        <w:t>ë</w:t>
      </w:r>
      <w:r>
        <w:rPr>
          <w:rStyle w:val="None"/>
        </w:rPr>
        <w:t xml:space="preserve">n. </w:t>
      </w:r>
      <w:r>
        <w:rPr>
          <w:rStyle w:val="eop"/>
        </w:rPr>
        <w:t>Financiën, fondsen/subsidies, begroting. Houdt alle geldstromen bij.</w:t>
      </w:r>
    </w:p>
    <w:p w:rsidR="00D30EC9" w:rsidRDefault="008B1EBA">
      <w:pPr>
        <w:pStyle w:val="Body"/>
        <w:numPr>
          <w:ilvl w:val="0"/>
          <w:numId w:val="20"/>
        </w:numPr>
        <w:rPr>
          <w:lang w:val="nl-NL"/>
        </w:rPr>
      </w:pPr>
      <w:r>
        <w:rPr>
          <w:rStyle w:val="None"/>
          <w:lang w:val="nl-NL"/>
        </w:rPr>
        <w:t>Logistiek</w:t>
      </w:r>
      <w:r>
        <w:rPr>
          <w:rStyle w:val="None"/>
        </w:rPr>
        <w:t xml:space="preserve">. </w:t>
      </w:r>
      <w:r>
        <w:rPr>
          <w:rStyle w:val="eop"/>
        </w:rPr>
        <w:t>Facility Manager, secundaire proces, interne communicatie, vrijwilligers, opstellen draaiboek. Zorgt dat de voorbereiding en uitvoering tot op detail geregeld is. Verantwoordelijk voor operationele uitvoering van het event.</w:t>
      </w:r>
    </w:p>
    <w:p w:rsidR="00D30EC9" w:rsidRDefault="008B1EBA">
      <w:pPr>
        <w:pStyle w:val="Body"/>
      </w:pPr>
      <w:r>
        <w:t>Echter is in de projectgroep afgesproken dat voor de documentatie. verslagen, rapportages en dergelijke samen wordt gewerkt en elkaar daarin ondersteunen.</w:t>
      </w:r>
    </w:p>
    <w:p w:rsidR="00D30EC9" w:rsidRDefault="00D30EC9">
      <w:pPr>
        <w:pStyle w:val="Body"/>
      </w:pPr>
    </w:p>
    <w:p w:rsidR="00D30EC9" w:rsidRDefault="008B1EBA">
      <w:pPr>
        <w:pStyle w:val="Body"/>
      </w:pPr>
      <w:r>
        <w:t xml:space="preserve">In het hoofdstuk Projectgrenzen is aangegeven dat tussen de projectorganisatie en Paradigm een samenwerkingsverband plaatsvindt. Paradigm begeleidt ons, en wij voeren het uit met die begeleiding en hulp van Paradigm. De taken en verantwoordelijkheden zijn gespecificeerd in het hoofdstuk Projectgrenzen. </w:t>
      </w:r>
    </w:p>
    <w:p w:rsidR="00D30EC9" w:rsidRDefault="00D30EC9">
      <w:pPr>
        <w:pStyle w:val="Body"/>
      </w:pPr>
    </w:p>
    <w:p w:rsidR="00D30EC9" w:rsidRDefault="008B1EBA">
      <w:pPr>
        <w:pStyle w:val="Body"/>
        <w:rPr>
          <w:rStyle w:val="None"/>
          <w:rFonts w:ascii="Verdana" w:eastAsia="Verdana" w:hAnsi="Verdana" w:cs="Verdana"/>
          <w:i/>
          <w:iCs/>
        </w:rPr>
      </w:pPr>
      <w:r>
        <w:t>Er wordt wekelijks contact gehouden met Paradigm en regelmatig contact met de andere betrokken partijen John Oosting en VRIJDAG. Zij worden op de hoogte gesteld van de voortgang, en krijgen eventuele verslagen en rapportages toegestuurd. Door de transparantie van de projectorganisatie is het samenwerkingsverband nauwer. Het evenement moet goed passen in het reguliere aanbod van Paradigm.</w:t>
      </w:r>
    </w:p>
    <w:p w:rsidR="00D30EC9" w:rsidRDefault="00D30EC9">
      <w:pPr>
        <w:pStyle w:val="Lijstalinea"/>
        <w:spacing w:after="160"/>
        <w:ind w:left="0"/>
        <w:rPr>
          <w:rFonts w:ascii="Verdana" w:eastAsia="Verdana" w:hAnsi="Verdana" w:cs="Verdana"/>
          <w:sz w:val="20"/>
          <w:szCs w:val="20"/>
        </w:rPr>
      </w:pPr>
    </w:p>
    <w:p w:rsidR="00D30EC9" w:rsidRDefault="008B1EBA">
      <w:pPr>
        <w:pStyle w:val="Heading"/>
      </w:pPr>
      <w:r>
        <w:rPr>
          <w:rFonts w:ascii="Arial Unicode MS" w:hAnsi="Arial Unicode MS"/>
          <w:b w:val="0"/>
          <w:bCs w:val="0"/>
        </w:rPr>
        <w:br w:type="page"/>
      </w:r>
    </w:p>
    <w:p w:rsidR="00D30EC9" w:rsidRDefault="008B1EBA">
      <w:pPr>
        <w:pStyle w:val="Heading"/>
        <w:rPr>
          <w:rStyle w:val="None"/>
          <w:rFonts w:ascii="Arial" w:eastAsia="Arial" w:hAnsi="Arial" w:cs="Arial"/>
        </w:rPr>
      </w:pPr>
      <w:bookmarkStart w:id="24" w:name="_Toc449286980"/>
      <w:r>
        <w:rPr>
          <w:rStyle w:val="None"/>
          <w:rFonts w:ascii="Arial" w:hAnsi="Arial"/>
        </w:rPr>
        <w:lastRenderedPageBreak/>
        <w:t>Financieel plan</w:t>
      </w:r>
      <w:bookmarkEnd w:id="24"/>
    </w:p>
    <w:p w:rsidR="00D30EC9" w:rsidRDefault="008B1EBA">
      <w:pPr>
        <w:pStyle w:val="Geenafstand"/>
        <w:rPr>
          <w:rStyle w:val="None"/>
          <w:rFonts w:ascii="Arial" w:eastAsia="Arial" w:hAnsi="Arial" w:cs="Arial"/>
          <w:sz w:val="22"/>
          <w:szCs w:val="22"/>
        </w:rPr>
      </w:pPr>
      <w:r>
        <w:rPr>
          <w:rStyle w:val="None"/>
          <w:rFonts w:ascii="Arial" w:hAnsi="Arial"/>
          <w:sz w:val="22"/>
          <w:szCs w:val="22"/>
        </w:rPr>
        <w:t>Voor ons eigen project is geen budget opgesteld. Echter moeten wij wel rekening houden met een budget dat samenhangt met de opbrengst van de kaartverkoop en de opbrengst van de baromzet.</w:t>
      </w:r>
    </w:p>
    <w:p w:rsidR="00D30EC9" w:rsidRDefault="00D30EC9">
      <w:pPr>
        <w:pStyle w:val="Geenafstand"/>
        <w:rPr>
          <w:rStyle w:val="None"/>
          <w:rFonts w:ascii="Arial" w:eastAsia="Arial" w:hAnsi="Arial" w:cs="Arial"/>
          <w:sz w:val="22"/>
          <w:szCs w:val="22"/>
        </w:rPr>
      </w:pPr>
    </w:p>
    <w:p w:rsidR="00D30EC9" w:rsidRDefault="008B1EBA">
      <w:pPr>
        <w:pStyle w:val="Geenafstand"/>
        <w:rPr>
          <w:rStyle w:val="None"/>
          <w:rFonts w:ascii="Arial" w:eastAsia="Arial" w:hAnsi="Arial" w:cs="Arial"/>
          <w:sz w:val="22"/>
          <w:szCs w:val="22"/>
        </w:rPr>
      </w:pPr>
      <w:r>
        <w:rPr>
          <w:rStyle w:val="None"/>
          <w:rFonts w:ascii="Arial" w:hAnsi="Arial"/>
          <w:sz w:val="22"/>
          <w:szCs w:val="22"/>
        </w:rPr>
        <w:t>Per fase zien de kosten er als volgt uit:</w:t>
      </w:r>
    </w:p>
    <w:p w:rsidR="00D30EC9" w:rsidRDefault="008B1EBA">
      <w:pPr>
        <w:pStyle w:val="Geenafstand"/>
        <w:numPr>
          <w:ilvl w:val="0"/>
          <w:numId w:val="22"/>
        </w:numPr>
        <w:rPr>
          <w:rStyle w:val="None"/>
          <w:rFonts w:ascii="Arial" w:eastAsia="Arial" w:hAnsi="Arial" w:cs="Arial"/>
          <w:sz w:val="22"/>
          <w:szCs w:val="22"/>
        </w:rPr>
      </w:pPr>
      <w:r>
        <w:rPr>
          <w:rStyle w:val="None"/>
          <w:rFonts w:ascii="Arial" w:hAnsi="Arial"/>
          <w:sz w:val="22"/>
          <w:szCs w:val="22"/>
        </w:rPr>
        <w:t>Initiatiefase: Geen.</w:t>
      </w:r>
    </w:p>
    <w:p w:rsidR="00D30EC9" w:rsidRDefault="008B1EBA">
      <w:pPr>
        <w:pStyle w:val="Geenafstand"/>
        <w:numPr>
          <w:ilvl w:val="0"/>
          <w:numId w:val="22"/>
        </w:numPr>
        <w:rPr>
          <w:rStyle w:val="None"/>
          <w:rFonts w:ascii="Arial" w:eastAsia="Arial" w:hAnsi="Arial" w:cs="Arial"/>
          <w:sz w:val="22"/>
          <w:szCs w:val="22"/>
        </w:rPr>
      </w:pPr>
      <w:r>
        <w:rPr>
          <w:rStyle w:val="None"/>
          <w:rFonts w:ascii="Arial" w:hAnsi="Arial"/>
          <w:sz w:val="22"/>
          <w:szCs w:val="22"/>
        </w:rPr>
        <w:t>Voorbereidingsfase: Geen.</w:t>
      </w:r>
    </w:p>
    <w:p w:rsidR="00D30EC9" w:rsidRDefault="008B1EBA">
      <w:pPr>
        <w:pStyle w:val="Geenafstand"/>
        <w:numPr>
          <w:ilvl w:val="0"/>
          <w:numId w:val="22"/>
        </w:numPr>
        <w:rPr>
          <w:rStyle w:val="None"/>
          <w:rFonts w:ascii="Arial" w:eastAsia="Arial" w:hAnsi="Arial" w:cs="Arial"/>
          <w:sz w:val="22"/>
          <w:szCs w:val="22"/>
        </w:rPr>
      </w:pPr>
      <w:r>
        <w:rPr>
          <w:rStyle w:val="None"/>
          <w:rFonts w:ascii="Arial" w:hAnsi="Arial"/>
          <w:sz w:val="22"/>
          <w:szCs w:val="22"/>
        </w:rPr>
        <w:t>Uitwerkingsfase: Materialen voor kunstenaars en decoratie.</w:t>
      </w:r>
    </w:p>
    <w:p w:rsidR="00D30EC9" w:rsidRDefault="008B1EBA">
      <w:pPr>
        <w:pStyle w:val="Geenafstand"/>
        <w:numPr>
          <w:ilvl w:val="0"/>
          <w:numId w:val="22"/>
        </w:numPr>
        <w:rPr>
          <w:rStyle w:val="None"/>
          <w:rFonts w:ascii="Arial" w:eastAsia="Arial" w:hAnsi="Arial" w:cs="Arial"/>
          <w:sz w:val="22"/>
          <w:szCs w:val="22"/>
        </w:rPr>
      </w:pPr>
      <w:r>
        <w:rPr>
          <w:rStyle w:val="None"/>
          <w:rFonts w:ascii="Arial" w:hAnsi="Arial"/>
          <w:sz w:val="22"/>
          <w:szCs w:val="22"/>
        </w:rPr>
        <w:t>Uitvoeringsfase: Kosten voor ondersteunende diensten zoals EHBO en beveiligers en eventuele andere kosten zoals kunstenaars.</w:t>
      </w:r>
    </w:p>
    <w:p w:rsidR="00D30EC9" w:rsidRDefault="008B1EBA">
      <w:pPr>
        <w:pStyle w:val="Geenafstand"/>
        <w:numPr>
          <w:ilvl w:val="0"/>
          <w:numId w:val="22"/>
        </w:numPr>
        <w:rPr>
          <w:rStyle w:val="None"/>
          <w:rFonts w:ascii="Arial" w:eastAsia="Arial" w:hAnsi="Arial" w:cs="Arial"/>
          <w:sz w:val="22"/>
          <w:szCs w:val="22"/>
        </w:rPr>
      </w:pPr>
      <w:r>
        <w:rPr>
          <w:rStyle w:val="None"/>
          <w:rFonts w:ascii="Arial" w:hAnsi="Arial"/>
          <w:sz w:val="22"/>
          <w:szCs w:val="22"/>
        </w:rPr>
        <w:t>Afwikkelingsfase: De achteraf openstaande rekeningen.</w:t>
      </w:r>
    </w:p>
    <w:p w:rsidR="00D30EC9" w:rsidRDefault="00D30EC9">
      <w:pPr>
        <w:rPr>
          <w:rStyle w:val="None"/>
          <w:rFonts w:ascii="Arial" w:eastAsia="Arial" w:hAnsi="Arial" w:cs="Arial"/>
          <w:sz w:val="22"/>
          <w:szCs w:val="22"/>
        </w:rPr>
      </w:pPr>
    </w:p>
    <w:p w:rsidR="00D30EC9" w:rsidRDefault="00D30EC9">
      <w:pPr>
        <w:rPr>
          <w:rFonts w:ascii="Arial" w:eastAsia="Arial" w:hAnsi="Arial" w:cs="Arial"/>
          <w:sz w:val="22"/>
          <w:szCs w:val="22"/>
        </w:rPr>
      </w:pPr>
    </w:p>
    <w:tbl>
      <w:tblPr>
        <w:tblStyle w:val="TableNormal"/>
        <w:tblW w:w="8837" w:type="dxa"/>
        <w:tblInd w:w="3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2811"/>
        <w:gridCol w:w="1682"/>
        <w:gridCol w:w="2662"/>
        <w:gridCol w:w="1682"/>
      </w:tblGrid>
      <w:tr w:rsidR="00D30EC9">
        <w:tblPrEx>
          <w:tblCellMar>
            <w:top w:w="0" w:type="dxa"/>
            <w:left w:w="0" w:type="dxa"/>
            <w:bottom w:w="0" w:type="dxa"/>
            <w:right w:w="0" w:type="dxa"/>
          </w:tblCellMar>
        </w:tblPrEx>
        <w:trPr>
          <w:trHeight w:val="723"/>
        </w:trPr>
        <w:tc>
          <w:tcPr>
            <w:tcW w:w="2811" w:type="dxa"/>
            <w:tcBorders>
              <w:top w:val="single" w:sz="4" w:space="0" w:color="000000"/>
              <w:left w:val="single" w:sz="4" w:space="0" w:color="000000"/>
              <w:bottom w:val="single" w:sz="4" w:space="0" w:color="000000"/>
              <w:right w:val="nil"/>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Kostenraming uitwerkingsfase en uitvoeringsfase</w:t>
            </w:r>
          </w:p>
        </w:tc>
        <w:tc>
          <w:tcPr>
            <w:tcW w:w="1682" w:type="dxa"/>
            <w:tcBorders>
              <w:top w:val="single" w:sz="4" w:space="0" w:color="000000"/>
              <w:left w:val="nil"/>
              <w:bottom w:val="single" w:sz="4" w:space="0" w:color="000000"/>
              <w:right w:val="nil"/>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single" w:sz="4" w:space="0" w:color="000000"/>
              <w:left w:val="nil"/>
              <w:bottom w:val="single" w:sz="4" w:space="0" w:color="000000"/>
              <w:right w:val="nil"/>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single" w:sz="4" w:space="0" w:color="000000"/>
              <w:left w:val="nil"/>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 </w:t>
            </w:r>
          </w:p>
        </w:tc>
      </w:tr>
      <w:tr w:rsidR="00D30EC9">
        <w:tblPrEx>
          <w:tblCellMar>
            <w:top w:w="0" w:type="dxa"/>
            <w:left w:w="0" w:type="dxa"/>
            <w:bottom w:w="0" w:type="dxa"/>
            <w:right w:w="0" w:type="dxa"/>
          </w:tblCellMar>
        </w:tblPrEx>
        <w:trPr>
          <w:trHeight w:val="253"/>
        </w:trPr>
        <w:tc>
          <w:tcPr>
            <w:tcW w:w="2811" w:type="dxa"/>
            <w:tcBorders>
              <w:top w:val="single" w:sz="4" w:space="0" w:color="000000"/>
              <w:left w:val="single" w:sz="4" w:space="0" w:color="000000"/>
              <w:bottom w:val="single" w:sz="4" w:space="0" w:color="000000"/>
              <w:right w:val="nil"/>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Opbrengsten</w:t>
            </w:r>
          </w:p>
        </w:tc>
        <w:tc>
          <w:tcPr>
            <w:tcW w:w="1682" w:type="dxa"/>
            <w:tcBorders>
              <w:top w:val="single" w:sz="4" w:space="0" w:color="000000"/>
              <w:left w:val="nil"/>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single" w:sz="4" w:space="0" w:color="000000"/>
              <w:left w:val="single" w:sz="4" w:space="0" w:color="000000"/>
              <w:bottom w:val="single" w:sz="4" w:space="0" w:color="000000"/>
              <w:right w:val="nil"/>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Kosten</w:t>
            </w:r>
          </w:p>
        </w:tc>
        <w:tc>
          <w:tcPr>
            <w:tcW w:w="1682" w:type="dxa"/>
            <w:tcBorders>
              <w:top w:val="single" w:sz="4" w:space="0" w:color="000000"/>
              <w:left w:val="nil"/>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 </w:t>
            </w:r>
          </w:p>
        </w:tc>
      </w:tr>
      <w:tr w:rsidR="00D30EC9">
        <w:tblPrEx>
          <w:tblCellMar>
            <w:top w:w="0" w:type="dxa"/>
            <w:left w:w="0" w:type="dxa"/>
            <w:bottom w:w="0" w:type="dxa"/>
            <w:right w:w="0" w:type="dxa"/>
          </w:tblCellMar>
        </w:tblPrEx>
        <w:trPr>
          <w:trHeight w:val="728"/>
        </w:trPr>
        <w:tc>
          <w:tcPr>
            <w:tcW w:w="281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Opbrengst kaartverkoop*</w:t>
            </w:r>
          </w:p>
        </w:tc>
        <w:tc>
          <w:tcPr>
            <w:tcW w:w="168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€ 4.500,00</w:t>
            </w:r>
          </w:p>
        </w:tc>
        <w:tc>
          <w:tcPr>
            <w:tcW w:w="266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rPr>
                <w:rStyle w:val="None"/>
                <w:rFonts w:ascii="Arial" w:eastAsia="Arial" w:hAnsi="Arial" w:cs="Arial"/>
                <w:sz w:val="22"/>
                <w:szCs w:val="22"/>
              </w:rPr>
            </w:pPr>
            <w:r>
              <w:rPr>
                <w:rStyle w:val="None"/>
                <w:rFonts w:ascii="Arial" w:hAnsi="Arial"/>
                <w:sz w:val="22"/>
                <w:szCs w:val="22"/>
              </w:rPr>
              <w:t>Kunst</w:t>
            </w:r>
          </w:p>
          <w:p w:rsidR="00D30EC9" w:rsidRDefault="008B1EBA">
            <w:r>
              <w:rPr>
                <w:rStyle w:val="None"/>
                <w:rFonts w:ascii="Arial" w:hAnsi="Arial"/>
                <w:sz w:val="22"/>
                <w:szCs w:val="22"/>
              </w:rPr>
              <w:t>(amateurkunstenaars/VRIJDAG)</w:t>
            </w:r>
          </w:p>
        </w:tc>
        <w:tc>
          <w:tcPr>
            <w:tcW w:w="168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€ 0,00</w:t>
            </w:r>
          </w:p>
        </w:tc>
      </w:tr>
      <w:tr w:rsidR="00D30EC9">
        <w:tblPrEx>
          <w:tblCellMar>
            <w:top w:w="0" w:type="dxa"/>
            <w:left w:w="0" w:type="dxa"/>
            <w:bottom w:w="0" w:type="dxa"/>
            <w:right w:w="0" w:type="dxa"/>
          </w:tblCellMar>
        </w:tblPrEx>
        <w:trPr>
          <w:trHeight w:val="49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Sponsoren</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xml:space="preserve">                N.T.B.</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Performers</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€ 200,00</w:t>
            </w:r>
          </w:p>
        </w:tc>
      </w:tr>
      <w:tr w:rsidR="00D30EC9">
        <w:tblPrEx>
          <w:tblCellMar>
            <w:top w:w="0" w:type="dxa"/>
            <w:left w:w="0" w:type="dxa"/>
            <w:bottom w:w="0" w:type="dxa"/>
            <w:right w:w="0" w:type="dxa"/>
          </w:tblCellMar>
        </w:tblPrEx>
        <w:trPr>
          <w:trHeight w:val="49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Baromzet</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N.T.B</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Schilders (ter plekke)</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€ 0,00</w:t>
            </w:r>
          </w:p>
        </w:tc>
      </w:tr>
      <w:tr w:rsidR="00D30EC9">
        <w:tblPrEx>
          <w:tblCellMar>
            <w:top w:w="0" w:type="dxa"/>
            <w:left w:w="0" w:type="dxa"/>
            <w:bottom w:w="0" w:type="dxa"/>
            <w:right w:w="0" w:type="dxa"/>
          </w:tblCellMar>
        </w:tblPrEx>
        <w:trPr>
          <w:trHeight w:val="49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Locatie (medewerkers, beveiliging)</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€ 300,00</w:t>
            </w:r>
          </w:p>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Muziek-act</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€ 900,00</w:t>
            </w:r>
          </w:p>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Verf</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€ 200,00</w:t>
            </w:r>
          </w:p>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Doeken</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€ 50,00</w:t>
            </w:r>
          </w:p>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Blacklights</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€ 150,00</w:t>
            </w:r>
          </w:p>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Promotiemateriaal</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pPr>
              <w:jc w:val="right"/>
            </w:pPr>
            <w:r>
              <w:rPr>
                <w:rStyle w:val="None"/>
                <w:rFonts w:ascii="Arial" w:hAnsi="Arial"/>
                <w:sz w:val="22"/>
                <w:szCs w:val="22"/>
              </w:rPr>
              <w:t>€ 200,00</w:t>
            </w:r>
          </w:p>
        </w:tc>
      </w:tr>
      <w:tr w:rsidR="00D30EC9">
        <w:tblPrEx>
          <w:tblCellMar>
            <w:top w:w="0" w:type="dxa"/>
            <w:left w:w="0" w:type="dxa"/>
            <w:bottom w:w="0" w:type="dxa"/>
            <w:right w:w="0" w:type="dxa"/>
          </w:tblCellMar>
        </w:tblPrEx>
        <w:trPr>
          <w:trHeight w:val="4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D30EC9"/>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D30EC9"/>
        </w:tc>
      </w:tr>
      <w:tr w:rsidR="00D30EC9">
        <w:tblPrEx>
          <w:tblCellMar>
            <w:top w:w="0" w:type="dxa"/>
            <w:left w:w="0" w:type="dxa"/>
            <w:bottom w:w="0" w:type="dxa"/>
            <w:right w:w="0" w:type="dxa"/>
          </w:tblCellMar>
        </w:tblPrEx>
        <w:trPr>
          <w:trHeight w:val="253"/>
        </w:trPr>
        <w:tc>
          <w:tcPr>
            <w:tcW w:w="28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D30EC9"/>
        </w:tc>
        <w:tc>
          <w:tcPr>
            <w:tcW w:w="168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bottom"/>
          </w:tcPr>
          <w:p w:rsidR="00D30EC9" w:rsidRDefault="00D30EC9"/>
        </w:tc>
      </w:tr>
      <w:tr w:rsidR="00D30EC9">
        <w:tblPrEx>
          <w:tblCellMar>
            <w:top w:w="0" w:type="dxa"/>
            <w:left w:w="0" w:type="dxa"/>
            <w:bottom w:w="0" w:type="dxa"/>
            <w:right w:w="0" w:type="dxa"/>
          </w:tblCellMar>
        </w:tblPrEx>
        <w:trPr>
          <w:trHeight w:val="248"/>
        </w:trPr>
        <w:tc>
          <w:tcPr>
            <w:tcW w:w="281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0EC9" w:rsidRDefault="00D30EC9"/>
        </w:tc>
        <w:tc>
          <w:tcPr>
            <w:tcW w:w="168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30EC9" w:rsidRDefault="00D30EC9"/>
        </w:tc>
      </w:tr>
      <w:tr w:rsidR="00D30EC9">
        <w:tblPrEx>
          <w:tblCellMar>
            <w:top w:w="0" w:type="dxa"/>
            <w:left w:w="0" w:type="dxa"/>
            <w:bottom w:w="0" w:type="dxa"/>
            <w:right w:w="0" w:type="dxa"/>
          </w:tblCellMar>
        </w:tblPrEx>
        <w:trPr>
          <w:trHeight w:val="253"/>
        </w:trPr>
        <w:tc>
          <w:tcPr>
            <w:tcW w:w="281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266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c>
          <w:tcPr>
            <w:tcW w:w="168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bottom"/>
          </w:tcPr>
          <w:p w:rsidR="00D30EC9" w:rsidRDefault="008B1EBA">
            <w:r>
              <w:rPr>
                <w:rStyle w:val="None"/>
                <w:rFonts w:ascii="Arial" w:hAnsi="Arial"/>
                <w:sz w:val="22"/>
                <w:szCs w:val="22"/>
              </w:rPr>
              <w:t> </w:t>
            </w:r>
          </w:p>
        </w:tc>
      </w:tr>
      <w:tr w:rsidR="00D30EC9">
        <w:tblPrEx>
          <w:tblCellMar>
            <w:top w:w="0" w:type="dxa"/>
            <w:left w:w="0" w:type="dxa"/>
            <w:bottom w:w="0" w:type="dxa"/>
            <w:right w:w="0" w:type="dxa"/>
          </w:tblCellMar>
        </w:tblPrEx>
        <w:trPr>
          <w:trHeight w:val="253"/>
        </w:trPr>
        <w:tc>
          <w:tcPr>
            <w:tcW w:w="2811" w:type="dxa"/>
            <w:tcBorders>
              <w:top w:val="single" w:sz="4" w:space="0" w:color="000000"/>
              <w:left w:val="single" w:sz="4" w:space="0" w:color="000000"/>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Totaal</w:t>
            </w:r>
          </w:p>
        </w:tc>
        <w:tc>
          <w:tcPr>
            <w:tcW w:w="1682" w:type="dxa"/>
            <w:tcBorders>
              <w:top w:val="single" w:sz="4" w:space="0" w:color="000000"/>
              <w:left w:val="single" w:sz="4" w:space="0" w:color="000000"/>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pPr>
              <w:jc w:val="right"/>
            </w:pPr>
            <w:r>
              <w:rPr>
                <w:rStyle w:val="None"/>
                <w:rFonts w:ascii="Arial" w:hAnsi="Arial"/>
                <w:sz w:val="22"/>
                <w:szCs w:val="22"/>
              </w:rPr>
              <w:t>€ 4.500,00</w:t>
            </w:r>
          </w:p>
        </w:tc>
        <w:tc>
          <w:tcPr>
            <w:tcW w:w="2662" w:type="dxa"/>
            <w:tcBorders>
              <w:top w:val="single" w:sz="4" w:space="0" w:color="000000"/>
              <w:left w:val="single" w:sz="4" w:space="0" w:color="000000"/>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r>
              <w:rPr>
                <w:rStyle w:val="None"/>
                <w:rFonts w:ascii="Arial" w:hAnsi="Arial"/>
                <w:sz w:val="22"/>
                <w:szCs w:val="22"/>
              </w:rPr>
              <w:t>Totaal</w:t>
            </w:r>
          </w:p>
        </w:tc>
        <w:tc>
          <w:tcPr>
            <w:tcW w:w="1682" w:type="dxa"/>
            <w:tcBorders>
              <w:top w:val="single" w:sz="4" w:space="0" w:color="000000"/>
              <w:left w:val="single" w:sz="4" w:space="0" w:color="000000"/>
              <w:bottom w:val="single" w:sz="4" w:space="0" w:color="000000"/>
              <w:right w:val="single" w:sz="4" w:space="0" w:color="000000"/>
            </w:tcBorders>
            <w:shd w:val="clear" w:color="auto" w:fill="EFEFEF"/>
            <w:tcMar>
              <w:top w:w="80" w:type="dxa"/>
              <w:left w:w="80" w:type="dxa"/>
              <w:bottom w:w="80" w:type="dxa"/>
              <w:right w:w="80" w:type="dxa"/>
            </w:tcMar>
            <w:vAlign w:val="bottom"/>
          </w:tcPr>
          <w:p w:rsidR="00D30EC9" w:rsidRDefault="008B1EBA">
            <w:pPr>
              <w:jc w:val="right"/>
            </w:pPr>
            <w:r>
              <w:rPr>
                <w:rStyle w:val="None"/>
                <w:rFonts w:ascii="Arial" w:hAnsi="Arial"/>
                <w:sz w:val="22"/>
                <w:szCs w:val="22"/>
              </w:rPr>
              <w:t>€ 2000,00</w:t>
            </w:r>
          </w:p>
        </w:tc>
      </w:tr>
    </w:tbl>
    <w:p w:rsidR="00D30EC9" w:rsidRDefault="00D30EC9">
      <w:pPr>
        <w:rPr>
          <w:rFonts w:ascii="Arial" w:eastAsia="Arial" w:hAnsi="Arial" w:cs="Arial"/>
          <w:sz w:val="22"/>
          <w:szCs w:val="22"/>
        </w:rPr>
      </w:pPr>
    </w:p>
    <w:p w:rsidR="00D30EC9" w:rsidRDefault="008B1EBA">
      <w:pPr>
        <w:rPr>
          <w:rStyle w:val="None"/>
          <w:rFonts w:ascii="Arial" w:eastAsia="Arial" w:hAnsi="Arial" w:cs="Arial"/>
          <w:sz w:val="22"/>
          <w:szCs w:val="22"/>
        </w:rPr>
      </w:pPr>
      <w:r>
        <w:rPr>
          <w:rStyle w:val="None"/>
          <w:rFonts w:ascii="Arial" w:hAnsi="Arial"/>
          <w:sz w:val="22"/>
          <w:szCs w:val="22"/>
        </w:rPr>
        <w:t xml:space="preserve">*Samen met Paradigm wordt een begroting opgesteld. Alle opbrengsten boven het break-even point worden 50/50 gedeeld. Het break-even point is het punt waar Paradigm uit de kosten is. Het gaat hierbij om locatiekosten, beveiliging, medewerkers en de artiesten, dit is naar schatting €1550,00. Voor onszelf als projectteam blijven de kosten decoratie, doeken, verf, promotiemateriaal en schilders over om break-even te draaien, dit zal rond de €450,00 liggen. Voor break-even is er dus een verkoop nodig van 200 kaarten. </w:t>
      </w:r>
    </w:p>
    <w:p w:rsidR="00D30EC9" w:rsidRPr="007C1235" w:rsidRDefault="008B1EBA" w:rsidP="007C1235">
      <w:pPr>
        <w:spacing w:line="360" w:lineRule="auto"/>
        <w:rPr>
          <w:rFonts w:ascii="Arial" w:eastAsia="Arial" w:hAnsi="Arial" w:cs="Arial"/>
          <w:sz w:val="22"/>
          <w:szCs w:val="22"/>
        </w:rPr>
      </w:pPr>
      <w:r>
        <w:rPr>
          <w:rStyle w:val="None"/>
          <w:rFonts w:ascii="Arial" w:hAnsi="Arial"/>
          <w:sz w:val="22"/>
          <w:szCs w:val="22"/>
        </w:rPr>
        <w:t>*Tickets gaan €10,00 kosten. Er gaan 450 kaarten in de verkoop.</w:t>
      </w:r>
    </w:p>
    <w:p w:rsidR="00D30EC9" w:rsidRDefault="008B1EBA">
      <w:pPr>
        <w:pStyle w:val="Heading"/>
      </w:pPr>
      <w:bookmarkStart w:id="25" w:name="_Toc449286981"/>
      <w:r>
        <w:lastRenderedPageBreak/>
        <w:t>Bronnenlijst</w:t>
      </w:r>
      <w:bookmarkEnd w:id="25"/>
    </w:p>
    <w:p w:rsidR="00D30EC9" w:rsidRDefault="008B1EBA">
      <w:pPr>
        <w:pStyle w:val="BodyA"/>
      </w:pPr>
      <w:r>
        <w:t xml:space="preserve">Auteur onbekend. </w:t>
      </w:r>
      <w:r>
        <w:rPr>
          <w:rStyle w:val="None"/>
          <w:i/>
          <w:iCs/>
        </w:rPr>
        <w:t>De 5 belangrijkste event trends 2016</w:t>
      </w:r>
      <w:r>
        <w:t xml:space="preserve">. Geraadpleegd op 12 april 2016, van </w:t>
      </w:r>
      <w:r>
        <w:rPr>
          <w:rStyle w:val="None"/>
          <w:rFonts w:ascii="Arial" w:hAnsi="Arial"/>
          <w:lang w:val="nl-NL"/>
        </w:rPr>
        <w:t>http://www.nekzt.nl/blog/29-de-5-belangrijkste-event-trends-2016</w:t>
      </w:r>
    </w:p>
    <w:p w:rsidR="00D30EC9" w:rsidRDefault="00D30EC9">
      <w:pPr>
        <w:pStyle w:val="BodyA"/>
      </w:pPr>
    </w:p>
    <w:p w:rsidR="00D30EC9" w:rsidRDefault="008B1EBA">
      <w:pPr>
        <w:pStyle w:val="BodyA"/>
      </w:pPr>
      <w:r>
        <w:t>Grit, R. (2011). Projectmanagement. Groningen: Noordhoff Uitgevers B.V.</w:t>
      </w:r>
    </w:p>
    <w:p w:rsidR="00D30EC9" w:rsidRDefault="00D30EC9">
      <w:pPr>
        <w:pStyle w:val="BodyA"/>
        <w:rPr>
          <w:rStyle w:val="None"/>
          <w:rFonts w:ascii="Arial" w:eastAsia="Arial" w:hAnsi="Arial" w:cs="Arial"/>
        </w:rPr>
      </w:pPr>
    </w:p>
    <w:p w:rsidR="007C1235" w:rsidRDefault="007C1235">
      <w:pPr>
        <w:rPr>
          <w:rStyle w:val="None"/>
          <w:rFonts w:ascii="Arial" w:hAnsi="Arial"/>
          <w:b/>
          <w:bCs/>
          <w:sz w:val="36"/>
          <w:szCs w:val="36"/>
        </w:rPr>
      </w:pPr>
      <w:bookmarkStart w:id="26" w:name="_Toc449286982"/>
      <w:r>
        <w:rPr>
          <w:rStyle w:val="None"/>
          <w:rFonts w:ascii="Arial" w:hAnsi="Arial"/>
        </w:rPr>
        <w:br w:type="page"/>
      </w:r>
    </w:p>
    <w:p w:rsidR="00D30EC9" w:rsidRDefault="008B1EBA">
      <w:pPr>
        <w:pStyle w:val="Heading"/>
        <w:rPr>
          <w:rStyle w:val="None"/>
          <w:rFonts w:ascii="Arial" w:eastAsia="Arial" w:hAnsi="Arial" w:cs="Arial"/>
        </w:rPr>
      </w:pPr>
      <w:r>
        <w:rPr>
          <w:rStyle w:val="None"/>
          <w:rFonts w:ascii="Arial" w:hAnsi="Arial"/>
        </w:rPr>
        <w:lastRenderedPageBreak/>
        <w:t>Bijlagen</w:t>
      </w:r>
      <w:bookmarkEnd w:id="26"/>
    </w:p>
    <w:p w:rsidR="007C1235" w:rsidRDefault="008B1EBA">
      <w:pPr>
        <w:pStyle w:val="Kop2"/>
        <w:rPr>
          <w:rStyle w:val="None"/>
          <w:rFonts w:ascii="Arial" w:hAnsi="Arial"/>
        </w:rPr>
      </w:pPr>
      <w:bookmarkStart w:id="27" w:name="_Toc449286983"/>
      <w:r>
        <w:rPr>
          <w:rStyle w:val="None"/>
          <w:rFonts w:ascii="Arial" w:hAnsi="Arial"/>
        </w:rPr>
        <w:t>Bijlage 1 Onderzoeksresultaten</w:t>
      </w:r>
      <w:bookmarkStart w:id="28" w:name="_Toc449286984"/>
      <w:bookmarkEnd w:id="27"/>
    </w:p>
    <w:p w:rsidR="007C1235" w:rsidRPr="007C1235" w:rsidRDefault="007C1235" w:rsidP="007C1235">
      <w:pPr>
        <w:pStyle w:val="Body"/>
        <w:rPr>
          <w:lang w:val="nl-NL"/>
        </w:rPr>
      </w:pPr>
    </w:p>
    <w:p w:rsidR="007C1235" w:rsidRDefault="007C1235">
      <w:pPr>
        <w:rPr>
          <w:rStyle w:val="None"/>
          <w:rFonts w:ascii="Arial" w:hAnsi="Arial"/>
        </w:rPr>
      </w:pPr>
    </w:p>
    <w:p w:rsidR="007C1235" w:rsidRDefault="007C1235">
      <w:pPr>
        <w:rPr>
          <w:rStyle w:val="None"/>
          <w:rFonts w:ascii="Arial" w:hAnsi="Arial"/>
        </w:rPr>
      </w:pPr>
    </w:p>
    <w:p w:rsidR="007C1235" w:rsidRDefault="007C1235">
      <w:pPr>
        <w:rPr>
          <w:rStyle w:val="None"/>
          <w:rFonts w:ascii="Arial" w:hAnsi="Arial"/>
        </w:rPr>
      </w:pPr>
    </w:p>
    <w:p w:rsidR="007C1235" w:rsidRDefault="007C1235">
      <w:pPr>
        <w:rPr>
          <w:rStyle w:val="None"/>
          <w:rFonts w:ascii="Arial" w:hAnsi="Arial"/>
          <w:b/>
          <w:bCs/>
          <w:sz w:val="32"/>
          <w:szCs w:val="32"/>
          <w:lang w:val="nl-NL"/>
        </w:rPr>
      </w:pPr>
      <w:r>
        <w:rPr>
          <w:noProof/>
        </w:rPr>
        <w:drawing>
          <wp:anchor distT="152400" distB="152400" distL="152400" distR="152400" simplePos="0" relativeHeight="251663360" behindDoc="0" locked="0" layoutInCell="1" allowOverlap="1" wp14:anchorId="01D8ABB4" wp14:editId="703FC798">
            <wp:simplePos x="0" y="0"/>
            <wp:positionH relativeFrom="page">
              <wp:posOffset>723900</wp:posOffset>
            </wp:positionH>
            <wp:positionV relativeFrom="page">
              <wp:posOffset>4981575</wp:posOffset>
            </wp:positionV>
            <wp:extent cx="2879725" cy="2847975"/>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3">
                      <a:extLst/>
                    </a:blip>
                    <a:stretch>
                      <a:fillRect/>
                    </a:stretch>
                  </pic:blipFill>
                  <pic:spPr>
                    <a:xfrm>
                      <a:off x="0" y="0"/>
                      <a:ext cx="2879725" cy="2847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65408" behindDoc="0" locked="0" layoutInCell="1" allowOverlap="1" wp14:anchorId="2DB95218" wp14:editId="398F3092">
            <wp:simplePos x="0" y="0"/>
            <wp:positionH relativeFrom="page">
              <wp:posOffset>800100</wp:posOffset>
            </wp:positionH>
            <wp:positionV relativeFrom="page">
              <wp:posOffset>8153400</wp:posOffset>
            </wp:positionV>
            <wp:extent cx="2676525" cy="1190625"/>
            <wp:effectExtent l="0" t="0" r="9525" b="9525"/>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a:picLocks noChangeAspect="1"/>
                    </pic:cNvPicPr>
                  </pic:nvPicPr>
                  <pic:blipFill>
                    <a:blip r:embed="rId14">
                      <a:extLst/>
                    </a:blip>
                    <a:stretch>
                      <a:fillRect/>
                    </a:stretch>
                  </pic:blipFill>
                  <pic:spPr>
                    <a:xfrm>
                      <a:off x="0" y="0"/>
                      <a:ext cx="2676525" cy="11906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61312" behindDoc="0" locked="0" layoutInCell="1" allowOverlap="1" wp14:anchorId="30EC6A78" wp14:editId="78BD3842">
            <wp:simplePos x="0" y="0"/>
            <wp:positionH relativeFrom="page">
              <wp:posOffset>723900</wp:posOffset>
            </wp:positionH>
            <wp:positionV relativeFrom="page">
              <wp:posOffset>1533525</wp:posOffset>
            </wp:positionV>
            <wp:extent cx="3019425" cy="3181350"/>
            <wp:effectExtent l="0" t="0" r="9525" b="0"/>
            <wp:wrapThrough wrapText="bothSides" distL="152400" distR="152400">
              <wp:wrapPolygon edited="1">
                <wp:start x="0" y="0"/>
                <wp:lineTo x="21600" y="0"/>
                <wp:lineTo x="21600" y="21600"/>
                <wp:lineTo x="0" y="21600"/>
                <wp:lineTo x="0" y="0"/>
              </wp:wrapPolygon>
            </wp:wrapThrough>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5">
                      <a:extLst/>
                    </a:blip>
                    <a:stretch>
                      <a:fillRect/>
                    </a:stretch>
                  </pic:blipFill>
                  <pic:spPr>
                    <a:xfrm>
                      <a:off x="0" y="0"/>
                      <a:ext cx="3019425" cy="3181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br w:type="page"/>
      </w:r>
    </w:p>
    <w:p w:rsidR="007C1235" w:rsidRDefault="007C1235">
      <w:pPr>
        <w:rPr>
          <w:rStyle w:val="None"/>
          <w:rFonts w:ascii="Arial" w:hAnsi="Arial"/>
          <w:b/>
          <w:bCs/>
          <w:sz w:val="32"/>
          <w:szCs w:val="32"/>
          <w:lang w:val="nl-NL"/>
        </w:rPr>
      </w:pPr>
      <w:r>
        <w:rPr>
          <w:noProof/>
        </w:rPr>
        <w:lastRenderedPageBreak/>
        <w:drawing>
          <wp:anchor distT="152400" distB="152400" distL="152400" distR="152400" simplePos="0" relativeHeight="251673600" behindDoc="0" locked="0" layoutInCell="1" allowOverlap="1" wp14:anchorId="7DCB7771" wp14:editId="01B2381E">
            <wp:simplePos x="0" y="0"/>
            <wp:positionH relativeFrom="page">
              <wp:posOffset>876300</wp:posOffset>
            </wp:positionH>
            <wp:positionV relativeFrom="page">
              <wp:posOffset>7286625</wp:posOffset>
            </wp:positionV>
            <wp:extent cx="3377677" cy="876300"/>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16">
                      <a:extLst/>
                    </a:blip>
                    <a:stretch>
                      <a:fillRect/>
                    </a:stretch>
                  </pic:blipFill>
                  <pic:spPr>
                    <a:xfrm>
                      <a:off x="0" y="0"/>
                      <a:ext cx="3377677" cy="876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71552" behindDoc="0" locked="0" layoutInCell="1" allowOverlap="1" wp14:anchorId="7BC219B9" wp14:editId="6061CABD">
            <wp:simplePos x="0" y="0"/>
            <wp:positionH relativeFrom="page">
              <wp:posOffset>790575</wp:posOffset>
            </wp:positionH>
            <wp:positionV relativeFrom="page">
              <wp:posOffset>4343400</wp:posOffset>
            </wp:positionV>
            <wp:extent cx="2800350" cy="2943225"/>
            <wp:effectExtent l="0" t="0" r="0" b="9525"/>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17">
                      <a:extLst/>
                    </a:blip>
                    <a:stretch>
                      <a:fillRect/>
                    </a:stretch>
                  </pic:blipFill>
                  <pic:spPr>
                    <a:xfrm>
                      <a:off x="0" y="0"/>
                      <a:ext cx="2800350" cy="29432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69504" behindDoc="0" locked="0" layoutInCell="1" allowOverlap="1" wp14:anchorId="04F7FF95" wp14:editId="3914BAF1">
            <wp:simplePos x="0" y="0"/>
            <wp:positionH relativeFrom="page">
              <wp:posOffset>3924300</wp:posOffset>
            </wp:positionH>
            <wp:positionV relativeFrom="page">
              <wp:posOffset>1019175</wp:posOffset>
            </wp:positionV>
            <wp:extent cx="3030855" cy="3248025"/>
            <wp:effectExtent l="0" t="0" r="0" b="9525"/>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8">
                      <a:extLst/>
                    </a:blip>
                    <a:stretch>
                      <a:fillRect/>
                    </a:stretch>
                  </pic:blipFill>
                  <pic:spPr>
                    <a:xfrm>
                      <a:off x="0" y="0"/>
                      <a:ext cx="3030855" cy="32480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67456" behindDoc="1" locked="0" layoutInCell="1" allowOverlap="1" wp14:anchorId="6B5471C9" wp14:editId="219E1BBD">
            <wp:simplePos x="0" y="0"/>
            <wp:positionH relativeFrom="page">
              <wp:posOffset>723900</wp:posOffset>
            </wp:positionH>
            <wp:positionV relativeFrom="page">
              <wp:posOffset>1104901</wp:posOffset>
            </wp:positionV>
            <wp:extent cx="3048000" cy="2933700"/>
            <wp:effectExtent l="0" t="0" r="0" b="0"/>
            <wp:wrapTight wrapText="bothSides">
              <wp:wrapPolygon edited="1">
                <wp:start x="0" y="0"/>
                <wp:lineTo x="21600" y="0"/>
                <wp:lineTo x="21600" y="21600"/>
                <wp:lineTo x="0" y="21600"/>
                <wp:lineTo x="0" y="0"/>
              </wp:wrapPolygon>
            </wp:wrapTight>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9">
                      <a:extLst/>
                    </a:blip>
                    <a:stretch>
                      <a:fillRect/>
                    </a:stretch>
                  </pic:blipFill>
                  <pic:spPr>
                    <a:xfrm>
                      <a:off x="0" y="0"/>
                      <a:ext cx="3048000" cy="29337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br w:type="page"/>
      </w:r>
    </w:p>
    <w:p w:rsidR="007C1235" w:rsidRDefault="007C1235">
      <w:pPr>
        <w:rPr>
          <w:rStyle w:val="None"/>
          <w:rFonts w:ascii="Arial" w:hAnsi="Arial"/>
          <w:b/>
          <w:bCs/>
          <w:sz w:val="32"/>
          <w:szCs w:val="32"/>
          <w:lang w:val="nl-NL"/>
        </w:rPr>
      </w:pPr>
      <w:r>
        <w:rPr>
          <w:noProof/>
        </w:rPr>
        <w:lastRenderedPageBreak/>
        <w:drawing>
          <wp:anchor distT="152400" distB="152400" distL="152400" distR="152400" simplePos="0" relativeHeight="251685888" behindDoc="0" locked="0" layoutInCell="1" allowOverlap="1" wp14:anchorId="3232BC8C" wp14:editId="5F782006">
            <wp:simplePos x="0" y="0"/>
            <wp:positionH relativeFrom="margin">
              <wp:posOffset>-40005</wp:posOffset>
            </wp:positionH>
            <wp:positionV relativeFrom="line">
              <wp:posOffset>3709035</wp:posOffset>
            </wp:positionV>
            <wp:extent cx="3046095" cy="2790825"/>
            <wp:effectExtent l="0" t="0" r="1905" b="9525"/>
            <wp:wrapThrough wrapText="bothSides" distL="152400" distR="152400">
              <wp:wrapPolygon edited="1">
                <wp:start x="0" y="0"/>
                <wp:lineTo x="21600" y="0"/>
                <wp:lineTo x="21600" y="21600"/>
                <wp:lineTo x="0" y="21600"/>
                <wp:lineTo x="0" y="0"/>
              </wp:wrapPolygon>
            </wp:wrapThrough>
            <wp:docPr id="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20">
                      <a:extLst/>
                    </a:blip>
                    <a:stretch>
                      <a:fillRect/>
                    </a:stretch>
                  </pic:blipFill>
                  <pic:spPr>
                    <a:xfrm>
                      <a:off x="0" y="0"/>
                      <a:ext cx="3046095" cy="27908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83840" behindDoc="0" locked="0" layoutInCell="1" allowOverlap="1" wp14:anchorId="6CC60752" wp14:editId="0413C2B6">
            <wp:simplePos x="0" y="0"/>
            <wp:positionH relativeFrom="margin">
              <wp:posOffset>3089910</wp:posOffset>
            </wp:positionH>
            <wp:positionV relativeFrom="line">
              <wp:posOffset>757555</wp:posOffset>
            </wp:positionV>
            <wp:extent cx="3190240" cy="3038475"/>
            <wp:effectExtent l="0" t="0" r="0" b="9525"/>
            <wp:wrapThrough wrapText="bothSides" distL="152400" distR="152400">
              <wp:wrapPolygon edited="1">
                <wp:start x="0" y="0"/>
                <wp:lineTo x="21600" y="0"/>
                <wp:lineTo x="21600" y="21600"/>
                <wp:lineTo x="0" y="21600"/>
                <wp:lineTo x="0" y="0"/>
              </wp:wrapPolygon>
            </wp:wrapThrough>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21">
                      <a:extLst/>
                    </a:blip>
                    <a:stretch>
                      <a:fillRect/>
                    </a:stretch>
                  </pic:blipFill>
                  <pic:spPr>
                    <a:xfrm>
                      <a:off x="0" y="0"/>
                      <a:ext cx="3190240" cy="30384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81792" behindDoc="0" locked="0" layoutInCell="1" allowOverlap="1" wp14:anchorId="05218594" wp14:editId="720E40DA">
            <wp:simplePos x="0" y="0"/>
            <wp:positionH relativeFrom="page">
              <wp:posOffset>495300</wp:posOffset>
            </wp:positionH>
            <wp:positionV relativeFrom="page">
              <wp:posOffset>4048125</wp:posOffset>
            </wp:positionV>
            <wp:extent cx="3319145" cy="2971800"/>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png"/>
                    <pic:cNvPicPr>
                      <a:picLocks noChangeAspect="1"/>
                    </pic:cNvPicPr>
                  </pic:nvPicPr>
                  <pic:blipFill>
                    <a:blip r:embed="rId22">
                      <a:extLst/>
                    </a:blip>
                    <a:stretch>
                      <a:fillRect/>
                    </a:stretch>
                  </pic:blipFill>
                  <pic:spPr>
                    <a:xfrm>
                      <a:off x="0" y="0"/>
                      <a:ext cx="3319145" cy="2971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79744" behindDoc="0" locked="0" layoutInCell="1" allowOverlap="1" wp14:anchorId="27DACCFB" wp14:editId="0FF66E50">
            <wp:simplePos x="0" y="0"/>
            <wp:positionH relativeFrom="page">
              <wp:posOffset>3724275</wp:posOffset>
            </wp:positionH>
            <wp:positionV relativeFrom="page">
              <wp:posOffset>2486025</wp:posOffset>
            </wp:positionV>
            <wp:extent cx="3442970" cy="1438275"/>
            <wp:effectExtent l="0" t="0" r="5080" b="9525"/>
            <wp:wrapThrough wrapText="bothSides" distL="152400" distR="152400">
              <wp:wrapPolygon edited="1">
                <wp:start x="0" y="0"/>
                <wp:lineTo x="21600" y="0"/>
                <wp:lineTo x="21600" y="21600"/>
                <wp:lineTo x="0" y="21600"/>
                <wp:lineTo x="0" y="0"/>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png"/>
                    <pic:cNvPicPr>
                      <a:picLocks noChangeAspect="1"/>
                    </pic:cNvPicPr>
                  </pic:nvPicPr>
                  <pic:blipFill>
                    <a:blip r:embed="rId23">
                      <a:extLst/>
                    </a:blip>
                    <a:stretch>
                      <a:fillRect/>
                    </a:stretch>
                  </pic:blipFill>
                  <pic:spPr>
                    <a:xfrm>
                      <a:off x="0" y="0"/>
                      <a:ext cx="3442970" cy="14382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77696" behindDoc="0" locked="0" layoutInCell="1" allowOverlap="1" wp14:anchorId="7BF29E38" wp14:editId="25ACBC29">
            <wp:simplePos x="0" y="0"/>
            <wp:positionH relativeFrom="page">
              <wp:posOffset>3653155</wp:posOffset>
            </wp:positionH>
            <wp:positionV relativeFrom="page">
              <wp:posOffset>1038225</wp:posOffset>
            </wp:positionV>
            <wp:extent cx="3757930" cy="1447800"/>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png"/>
                    <pic:cNvPicPr>
                      <a:picLocks noChangeAspect="1"/>
                    </pic:cNvPicPr>
                  </pic:nvPicPr>
                  <pic:blipFill>
                    <a:blip r:embed="rId24">
                      <a:extLst/>
                    </a:blip>
                    <a:stretch>
                      <a:fillRect/>
                    </a:stretch>
                  </pic:blipFill>
                  <pic:spPr>
                    <a:xfrm>
                      <a:off x="0" y="0"/>
                      <a:ext cx="3757930" cy="1447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75648" behindDoc="0" locked="0" layoutInCell="1" allowOverlap="1" wp14:anchorId="6EBB476F" wp14:editId="21B065A9">
            <wp:simplePos x="0" y="0"/>
            <wp:positionH relativeFrom="page">
              <wp:posOffset>609600</wp:posOffset>
            </wp:positionH>
            <wp:positionV relativeFrom="page">
              <wp:posOffset>552450</wp:posOffset>
            </wp:positionV>
            <wp:extent cx="3043555" cy="2447925"/>
            <wp:effectExtent l="0" t="0" r="4445" b="9525"/>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png"/>
                    <pic:cNvPicPr>
                      <a:picLocks noChangeAspect="1"/>
                    </pic:cNvPicPr>
                  </pic:nvPicPr>
                  <pic:blipFill>
                    <a:blip r:embed="rId25">
                      <a:extLst/>
                    </a:blip>
                    <a:stretch>
                      <a:fillRect/>
                    </a:stretch>
                  </pic:blipFill>
                  <pic:spPr>
                    <a:xfrm>
                      <a:off x="0" y="0"/>
                      <a:ext cx="3043555" cy="24479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br w:type="page"/>
      </w:r>
    </w:p>
    <w:p w:rsidR="007C1235" w:rsidRDefault="007C1235">
      <w:pPr>
        <w:rPr>
          <w:rStyle w:val="None"/>
          <w:rFonts w:ascii="Arial" w:hAnsi="Arial"/>
          <w:b/>
          <w:bCs/>
          <w:sz w:val="32"/>
          <w:szCs w:val="32"/>
          <w:lang w:val="nl-NL"/>
        </w:rPr>
      </w:pPr>
      <w:r>
        <w:rPr>
          <w:noProof/>
        </w:rPr>
        <w:lastRenderedPageBreak/>
        <w:drawing>
          <wp:anchor distT="152400" distB="152400" distL="152400" distR="152400" simplePos="0" relativeHeight="251696128" behindDoc="0" locked="0" layoutInCell="1" allowOverlap="1" wp14:anchorId="7B7E3B61" wp14:editId="34B8E26A">
            <wp:simplePos x="0" y="0"/>
            <wp:positionH relativeFrom="page">
              <wp:posOffset>609600</wp:posOffset>
            </wp:positionH>
            <wp:positionV relativeFrom="page">
              <wp:posOffset>6648450</wp:posOffset>
            </wp:positionV>
            <wp:extent cx="4295775" cy="1771650"/>
            <wp:effectExtent l="0" t="0" r="9525" b="0"/>
            <wp:wrapThrough wrapText="bothSides" distL="152400" distR="152400">
              <wp:wrapPolygon edited="1">
                <wp:start x="0" y="0"/>
                <wp:lineTo x="21600" y="0"/>
                <wp:lineTo x="21600" y="21600"/>
                <wp:lineTo x="0" y="21600"/>
                <wp:lineTo x="0" y="0"/>
              </wp:wrapPolygon>
            </wp:wrapThrough>
            <wp:docPr id="1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26">
                      <a:extLst/>
                    </a:blip>
                    <a:stretch>
                      <a:fillRect/>
                    </a:stretch>
                  </pic:blipFill>
                  <pic:spPr>
                    <a:xfrm>
                      <a:off x="0" y="0"/>
                      <a:ext cx="4295775" cy="17716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94080" behindDoc="0" locked="0" layoutInCell="1" allowOverlap="1" wp14:anchorId="7ED44BFD" wp14:editId="31742F7C">
            <wp:simplePos x="0" y="0"/>
            <wp:positionH relativeFrom="page">
              <wp:posOffset>657225</wp:posOffset>
            </wp:positionH>
            <wp:positionV relativeFrom="page">
              <wp:posOffset>4667250</wp:posOffset>
            </wp:positionV>
            <wp:extent cx="4248150" cy="2114550"/>
            <wp:effectExtent l="0" t="0" r="0" b="0"/>
            <wp:wrapThrough wrapText="bothSides" distL="152400" distR="15240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27">
                      <a:extLst/>
                    </a:blip>
                    <a:stretch>
                      <a:fillRect/>
                    </a:stretch>
                  </pic:blipFill>
                  <pic:spPr>
                    <a:xfrm>
                      <a:off x="0" y="0"/>
                      <a:ext cx="4248150" cy="2114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92032" behindDoc="0" locked="0" layoutInCell="1" allowOverlap="1" wp14:anchorId="514E6437" wp14:editId="47676659">
            <wp:simplePos x="0" y="0"/>
            <wp:positionH relativeFrom="page">
              <wp:posOffset>657225</wp:posOffset>
            </wp:positionH>
            <wp:positionV relativeFrom="page">
              <wp:posOffset>2933700</wp:posOffset>
            </wp:positionV>
            <wp:extent cx="4362450" cy="1685925"/>
            <wp:effectExtent l="0" t="0" r="0" b="9525"/>
            <wp:wrapThrough wrapText="bothSides" distL="152400" distR="152400">
              <wp:wrapPolygon edited="1">
                <wp:start x="0" y="0"/>
                <wp:lineTo x="21600" y="0"/>
                <wp:lineTo x="21600" y="21600"/>
                <wp:lineTo x="0" y="21600"/>
                <wp:lineTo x="0" y="0"/>
              </wp:wrapPolygon>
            </wp:wrapThrough>
            <wp:docPr id="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28">
                      <a:extLst/>
                    </a:blip>
                    <a:stretch>
                      <a:fillRect/>
                    </a:stretch>
                  </pic:blipFill>
                  <pic:spPr>
                    <a:xfrm>
                      <a:off x="0" y="0"/>
                      <a:ext cx="4363384" cy="168628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89984" behindDoc="0" locked="0" layoutInCell="1" allowOverlap="1" wp14:anchorId="64CE5266" wp14:editId="5A3C0CBD">
            <wp:simplePos x="0" y="0"/>
            <wp:positionH relativeFrom="page">
              <wp:posOffset>657225</wp:posOffset>
            </wp:positionH>
            <wp:positionV relativeFrom="page">
              <wp:posOffset>1152525</wp:posOffset>
            </wp:positionV>
            <wp:extent cx="4429125" cy="1724025"/>
            <wp:effectExtent l="0" t="0" r="9525" b="9525"/>
            <wp:wrapThrough wrapText="bothSides" distL="152400" distR="152400">
              <wp:wrapPolygon edited="1">
                <wp:start x="0" y="0"/>
                <wp:lineTo x="21600" y="0"/>
                <wp:lineTo x="21600" y="21600"/>
                <wp:lineTo x="0" y="21600"/>
                <wp:lineTo x="0" y="0"/>
              </wp:wrapPolygon>
            </wp:wrapThrough>
            <wp:docPr id="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29">
                      <a:extLst/>
                    </a:blip>
                    <a:stretch>
                      <a:fillRect/>
                    </a:stretch>
                  </pic:blipFill>
                  <pic:spPr>
                    <a:xfrm>
                      <a:off x="0" y="0"/>
                      <a:ext cx="4429125" cy="17240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87936" behindDoc="0" locked="0" layoutInCell="1" allowOverlap="1" wp14:anchorId="4CC187E6" wp14:editId="37876935">
            <wp:simplePos x="0" y="0"/>
            <wp:positionH relativeFrom="page">
              <wp:posOffset>1790700</wp:posOffset>
            </wp:positionH>
            <wp:positionV relativeFrom="page">
              <wp:posOffset>438150</wp:posOffset>
            </wp:positionV>
            <wp:extent cx="3990975" cy="714375"/>
            <wp:effectExtent l="0" t="0" r="9525" b="9525"/>
            <wp:wrapThrough wrapText="bothSides" distL="152400" distR="152400">
              <wp:wrapPolygon edited="1">
                <wp:start x="0" y="0"/>
                <wp:lineTo x="21600" y="0"/>
                <wp:lineTo x="21600" y="21600"/>
                <wp:lineTo x="0" y="21600"/>
                <wp:lineTo x="0" y="0"/>
              </wp:wrapPolygon>
            </wp:wrapThrough>
            <wp:docPr id="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a:picLocks noChangeAspect="1"/>
                    </pic:cNvPicPr>
                  </pic:nvPicPr>
                  <pic:blipFill>
                    <a:blip r:embed="rId30">
                      <a:extLst/>
                    </a:blip>
                    <a:stretch>
                      <a:fillRect/>
                    </a:stretch>
                  </pic:blipFill>
                  <pic:spPr>
                    <a:xfrm>
                      <a:off x="0" y="0"/>
                      <a:ext cx="3990975" cy="7143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Style w:val="None"/>
          <w:rFonts w:ascii="Arial" w:hAnsi="Arial"/>
        </w:rPr>
        <w:br w:type="page"/>
      </w:r>
    </w:p>
    <w:p w:rsidR="00D30EC9" w:rsidRPr="007C1235" w:rsidRDefault="007C1235">
      <w:pPr>
        <w:pStyle w:val="Kop2"/>
        <w:rPr>
          <w:rFonts w:ascii="Arial" w:eastAsia="Arial" w:hAnsi="Arial" w:cs="Arial"/>
        </w:rPr>
      </w:pPr>
      <w:r>
        <w:rPr>
          <w:rStyle w:val="None"/>
          <w:rFonts w:ascii="Arial" w:eastAsia="Arial" w:hAnsi="Arial" w:cs="Arial"/>
          <w:noProof/>
        </w:rPr>
        <w:lastRenderedPageBreak/>
        <w:drawing>
          <wp:anchor distT="152400" distB="152400" distL="152400" distR="152400" simplePos="0" relativeHeight="251659264" behindDoc="0" locked="0" layoutInCell="1" allowOverlap="1" wp14:anchorId="5BE4DCF1" wp14:editId="75FCF85E">
            <wp:simplePos x="0" y="0"/>
            <wp:positionH relativeFrom="page">
              <wp:posOffset>713740</wp:posOffset>
            </wp:positionH>
            <wp:positionV relativeFrom="line">
              <wp:posOffset>489585</wp:posOffset>
            </wp:positionV>
            <wp:extent cx="6119495" cy="3257550"/>
            <wp:effectExtent l="0" t="0" r="0" b="0"/>
            <wp:wrapThrough wrapText="bothSides" distL="152400" distR="152400">
              <wp:wrapPolygon edited="1">
                <wp:start x="401" y="911"/>
                <wp:lineTo x="401" y="11253"/>
                <wp:lineTo x="823" y="11253"/>
                <wp:lineTo x="823" y="11452"/>
                <wp:lineTo x="401" y="11452"/>
                <wp:lineTo x="401" y="11253"/>
                <wp:lineTo x="401" y="911"/>
                <wp:lineTo x="506" y="911"/>
                <wp:lineTo x="506" y="8044"/>
                <wp:lineTo x="591" y="8044"/>
                <wp:lineTo x="591" y="8163"/>
                <wp:lineTo x="738" y="8163"/>
                <wp:lineTo x="738" y="8044"/>
                <wp:lineTo x="823" y="8044"/>
                <wp:lineTo x="802" y="8321"/>
                <wp:lineTo x="527" y="8431"/>
                <wp:lineTo x="527" y="8480"/>
                <wp:lineTo x="591" y="8480"/>
                <wp:lineTo x="633" y="8757"/>
                <wp:lineTo x="738" y="8717"/>
                <wp:lineTo x="717" y="8480"/>
                <wp:lineTo x="823" y="8519"/>
                <wp:lineTo x="780" y="8876"/>
                <wp:lineTo x="591" y="8846"/>
                <wp:lineTo x="591" y="8995"/>
                <wp:lineTo x="823" y="9034"/>
                <wp:lineTo x="802" y="9510"/>
                <wp:lineTo x="633" y="9431"/>
                <wp:lineTo x="591" y="9193"/>
                <wp:lineTo x="591" y="9470"/>
                <wp:lineTo x="570" y="9470"/>
                <wp:lineTo x="570" y="9589"/>
                <wp:lineTo x="591" y="9596"/>
                <wp:lineTo x="717" y="9827"/>
                <wp:lineTo x="591" y="9787"/>
                <wp:lineTo x="612" y="9985"/>
                <wp:lineTo x="738" y="9906"/>
                <wp:lineTo x="717" y="9827"/>
                <wp:lineTo x="591" y="9596"/>
                <wp:lineTo x="802" y="9668"/>
                <wp:lineTo x="802" y="9985"/>
                <wp:lineTo x="949" y="9985"/>
                <wp:lineTo x="928" y="10144"/>
                <wp:lineTo x="570" y="10144"/>
                <wp:lineTo x="570" y="10263"/>
                <wp:lineTo x="823" y="10263"/>
                <wp:lineTo x="823" y="10461"/>
                <wp:lineTo x="591" y="10461"/>
                <wp:lineTo x="612" y="10619"/>
                <wp:lineTo x="823" y="10619"/>
                <wp:lineTo x="823" y="10778"/>
                <wp:lineTo x="591" y="10818"/>
                <wp:lineTo x="612" y="10976"/>
                <wp:lineTo x="823" y="10976"/>
                <wp:lineTo x="823" y="11135"/>
                <wp:lineTo x="506" y="11135"/>
                <wp:lineTo x="527" y="10302"/>
                <wp:lineTo x="570" y="10263"/>
                <wp:lineTo x="570" y="10144"/>
                <wp:lineTo x="506" y="10144"/>
                <wp:lineTo x="527" y="9629"/>
                <wp:lineTo x="570" y="9589"/>
                <wp:lineTo x="570" y="9470"/>
                <wp:lineTo x="506" y="9470"/>
                <wp:lineTo x="548" y="9034"/>
                <wp:lineTo x="591" y="8995"/>
                <wp:lineTo x="591" y="8846"/>
                <wp:lineTo x="527" y="8836"/>
                <wp:lineTo x="527" y="8480"/>
                <wp:lineTo x="527" y="8431"/>
                <wp:lineTo x="506" y="8440"/>
                <wp:lineTo x="422" y="8361"/>
                <wp:lineTo x="422" y="8163"/>
                <wp:lineTo x="506" y="8163"/>
                <wp:lineTo x="506" y="8044"/>
                <wp:lineTo x="506" y="911"/>
                <wp:lineTo x="1076" y="911"/>
                <wp:lineTo x="1076" y="4834"/>
                <wp:lineTo x="1308" y="5389"/>
                <wp:lineTo x="1308" y="5547"/>
                <wp:lineTo x="1181" y="5468"/>
                <wp:lineTo x="1139" y="5349"/>
                <wp:lineTo x="1139" y="14305"/>
                <wp:lineTo x="1055" y="14305"/>
                <wp:lineTo x="1034" y="5429"/>
                <wp:lineTo x="928" y="5547"/>
                <wp:lineTo x="1012" y="5072"/>
                <wp:lineTo x="1076" y="4834"/>
                <wp:lineTo x="1076" y="911"/>
                <wp:lineTo x="1814" y="911"/>
                <wp:lineTo x="1814" y="5112"/>
                <wp:lineTo x="1856" y="5135"/>
                <wp:lineTo x="1920" y="5270"/>
                <wp:lineTo x="1856" y="5230"/>
                <wp:lineTo x="1856" y="5468"/>
                <wp:lineTo x="1962" y="5389"/>
                <wp:lineTo x="1920" y="5270"/>
                <wp:lineTo x="1856" y="5135"/>
                <wp:lineTo x="2025" y="5230"/>
                <wp:lineTo x="2025" y="5706"/>
                <wp:lineTo x="2046" y="5825"/>
                <wp:lineTo x="1962" y="5746"/>
                <wp:lineTo x="1920" y="5547"/>
                <wp:lineTo x="1856" y="5547"/>
                <wp:lineTo x="1814" y="5825"/>
                <wp:lineTo x="1814" y="7093"/>
                <wp:lineTo x="2004" y="7172"/>
                <wp:lineTo x="1856" y="7172"/>
                <wp:lineTo x="1856" y="7370"/>
                <wp:lineTo x="2004" y="7449"/>
                <wp:lineTo x="1856" y="7489"/>
                <wp:lineTo x="1856" y="7687"/>
                <wp:lineTo x="2004" y="7687"/>
                <wp:lineTo x="2004" y="7806"/>
                <wp:lineTo x="1814" y="7806"/>
                <wp:lineTo x="1814" y="9034"/>
                <wp:lineTo x="1856" y="9312"/>
                <wp:lineTo x="2004" y="9312"/>
                <wp:lineTo x="2004" y="9034"/>
                <wp:lineTo x="2067" y="9034"/>
                <wp:lineTo x="2067" y="9748"/>
                <wp:lineTo x="2004" y="9748"/>
                <wp:lineTo x="2004" y="9431"/>
                <wp:lineTo x="1856" y="9431"/>
                <wp:lineTo x="1814" y="9748"/>
                <wp:lineTo x="1814" y="10976"/>
                <wp:lineTo x="1920" y="11016"/>
                <wp:lineTo x="2004" y="11412"/>
                <wp:lineTo x="2130" y="10976"/>
                <wp:lineTo x="2194" y="10976"/>
                <wp:lineTo x="2152" y="11689"/>
                <wp:lineTo x="2109" y="11372"/>
                <wp:lineTo x="1983" y="11689"/>
                <wp:lineTo x="1856" y="11174"/>
                <wp:lineTo x="1814" y="11689"/>
                <wp:lineTo x="1814" y="12957"/>
                <wp:lineTo x="1877" y="13155"/>
                <wp:lineTo x="1962" y="12957"/>
                <wp:lineTo x="2025" y="12997"/>
                <wp:lineTo x="1941" y="13314"/>
                <wp:lineTo x="2046" y="13631"/>
                <wp:lineTo x="1898" y="13433"/>
                <wp:lineTo x="1856" y="13354"/>
                <wp:lineTo x="1814" y="13631"/>
                <wp:lineTo x="1814" y="12957"/>
                <wp:lineTo x="1814" y="11689"/>
                <wp:lineTo x="1814" y="10976"/>
                <wp:lineTo x="1814" y="9748"/>
                <wp:lineTo x="1814" y="9034"/>
                <wp:lineTo x="1814" y="7806"/>
                <wp:lineTo x="1814" y="7093"/>
                <wp:lineTo x="1814" y="5825"/>
                <wp:lineTo x="1814" y="5112"/>
                <wp:lineTo x="1814" y="911"/>
                <wp:lineTo x="2130" y="911"/>
                <wp:lineTo x="2130" y="5310"/>
                <wp:lineTo x="2299" y="5389"/>
                <wp:lineTo x="2299" y="5825"/>
                <wp:lineTo x="2173" y="5777"/>
                <wp:lineTo x="2173" y="7251"/>
                <wp:lineTo x="2236" y="7370"/>
                <wp:lineTo x="2236" y="9193"/>
                <wp:lineTo x="2362" y="9272"/>
                <wp:lineTo x="2362" y="9510"/>
                <wp:lineTo x="2194" y="9589"/>
                <wp:lineTo x="2362" y="9708"/>
                <wp:lineTo x="2320" y="9700"/>
                <wp:lineTo x="2320" y="11135"/>
                <wp:lineTo x="2447" y="11174"/>
                <wp:lineTo x="2426" y="11689"/>
                <wp:lineTo x="2257" y="11610"/>
                <wp:lineTo x="2257" y="13116"/>
                <wp:lineTo x="2447" y="13195"/>
                <wp:lineTo x="2447" y="13393"/>
                <wp:lineTo x="2278" y="13393"/>
                <wp:lineTo x="2320" y="13552"/>
                <wp:lineTo x="2447" y="13512"/>
                <wp:lineTo x="2447" y="13631"/>
                <wp:lineTo x="2236" y="13591"/>
                <wp:lineTo x="2236" y="13155"/>
                <wp:lineTo x="2257" y="13116"/>
                <wp:lineTo x="2257" y="11610"/>
                <wp:lineTo x="2320" y="11372"/>
                <wp:lineTo x="2405" y="11333"/>
                <wp:lineTo x="2278" y="11333"/>
                <wp:lineTo x="2320" y="11135"/>
                <wp:lineTo x="2320" y="9700"/>
                <wp:lineTo x="2152" y="9668"/>
                <wp:lineTo x="2173" y="9272"/>
                <wp:lineTo x="2236" y="9193"/>
                <wp:lineTo x="2236" y="7370"/>
                <wp:lineTo x="2130" y="7449"/>
                <wp:lineTo x="2130" y="7806"/>
                <wp:lineTo x="2067" y="7806"/>
                <wp:lineTo x="2067" y="7291"/>
                <wp:lineTo x="2173" y="7251"/>
                <wp:lineTo x="2173" y="5777"/>
                <wp:lineTo x="2088" y="5746"/>
                <wp:lineTo x="2109" y="5547"/>
                <wp:lineTo x="2236" y="5468"/>
                <wp:lineTo x="2109" y="5468"/>
                <wp:lineTo x="2130" y="5310"/>
                <wp:lineTo x="2130" y="911"/>
                <wp:lineTo x="2384" y="911"/>
                <wp:lineTo x="2384" y="5310"/>
                <wp:lineTo x="2742" y="5349"/>
                <wp:lineTo x="2763" y="5825"/>
                <wp:lineTo x="2700" y="5825"/>
                <wp:lineTo x="2679" y="5429"/>
                <wp:lineTo x="2616" y="5458"/>
                <wp:lineTo x="2616" y="7251"/>
                <wp:lineTo x="2721" y="7370"/>
                <wp:lineTo x="2616" y="7370"/>
                <wp:lineTo x="2721" y="7529"/>
                <wp:lineTo x="2700" y="7806"/>
                <wp:lineTo x="2552" y="7766"/>
                <wp:lineTo x="2595" y="7648"/>
                <wp:lineTo x="2679" y="7608"/>
                <wp:lineTo x="2552" y="7489"/>
                <wp:lineTo x="2573" y="7291"/>
                <wp:lineTo x="2616" y="7251"/>
                <wp:lineTo x="2616" y="5458"/>
                <wp:lineTo x="2595" y="5468"/>
                <wp:lineTo x="2552" y="5825"/>
                <wp:lineTo x="2531" y="5429"/>
                <wp:lineTo x="2447" y="5468"/>
                <wp:lineTo x="2447" y="5825"/>
                <wp:lineTo x="2384" y="5825"/>
                <wp:lineTo x="2384" y="7251"/>
                <wp:lineTo x="2489" y="7291"/>
                <wp:lineTo x="2510" y="7806"/>
                <wp:lineTo x="2447" y="7806"/>
                <wp:lineTo x="2426" y="7370"/>
                <wp:lineTo x="2384" y="7409"/>
                <wp:lineTo x="2384" y="9233"/>
                <wp:lineTo x="2468" y="9233"/>
                <wp:lineTo x="2531" y="9510"/>
                <wp:lineTo x="2573" y="9233"/>
                <wp:lineTo x="2637" y="9233"/>
                <wp:lineTo x="2573" y="9620"/>
                <wp:lineTo x="2573" y="11016"/>
                <wp:lineTo x="2700" y="11253"/>
                <wp:lineTo x="2616" y="11253"/>
                <wp:lineTo x="2658" y="11570"/>
                <wp:lineTo x="2679" y="11689"/>
                <wp:lineTo x="2637" y="11662"/>
                <wp:lineTo x="2637" y="13116"/>
                <wp:lineTo x="2848" y="13155"/>
                <wp:lineTo x="2869" y="13631"/>
                <wp:lineTo x="2805" y="13631"/>
                <wp:lineTo x="2784" y="13195"/>
                <wp:lineTo x="2700" y="13274"/>
                <wp:lineTo x="2700" y="13631"/>
                <wp:lineTo x="2637" y="13631"/>
                <wp:lineTo x="2637" y="13116"/>
                <wp:lineTo x="2637" y="11662"/>
                <wp:lineTo x="2552" y="11610"/>
                <wp:lineTo x="2552" y="11055"/>
                <wp:lineTo x="2573" y="11016"/>
                <wp:lineTo x="2573" y="9620"/>
                <wp:lineTo x="2552" y="9748"/>
                <wp:lineTo x="2447" y="9629"/>
                <wp:lineTo x="2384" y="9233"/>
                <wp:lineTo x="2384" y="7409"/>
                <wp:lineTo x="2341" y="7449"/>
                <wp:lineTo x="2341" y="7806"/>
                <wp:lineTo x="2278" y="7806"/>
                <wp:lineTo x="2278" y="7291"/>
                <wp:lineTo x="2384" y="7251"/>
                <wp:lineTo x="2384" y="5825"/>
                <wp:lineTo x="2362" y="5825"/>
                <wp:lineTo x="2384" y="5310"/>
                <wp:lineTo x="2384" y="911"/>
                <wp:lineTo x="2827" y="911"/>
                <wp:lineTo x="2827" y="5310"/>
                <wp:lineTo x="2890" y="5321"/>
                <wp:lineTo x="2974" y="5468"/>
                <wp:lineTo x="2890" y="5468"/>
                <wp:lineTo x="2911" y="5746"/>
                <wp:lineTo x="2995" y="5706"/>
                <wp:lineTo x="2974" y="5468"/>
                <wp:lineTo x="2890" y="5321"/>
                <wp:lineTo x="3037" y="5349"/>
                <wp:lineTo x="3016" y="5825"/>
                <wp:lineTo x="2890" y="5825"/>
                <wp:lineTo x="2890" y="6023"/>
                <wp:lineTo x="2805" y="6023"/>
                <wp:lineTo x="2805" y="7132"/>
                <wp:lineTo x="2848" y="7291"/>
                <wp:lineTo x="2932" y="7370"/>
                <wp:lineTo x="2848" y="7370"/>
                <wp:lineTo x="2869" y="7687"/>
                <wp:lineTo x="2932" y="7766"/>
                <wp:lineTo x="2890" y="7766"/>
                <wp:lineTo x="2890" y="9193"/>
                <wp:lineTo x="3037" y="9312"/>
                <wp:lineTo x="2974" y="9550"/>
                <wp:lineTo x="2869" y="9629"/>
                <wp:lineTo x="3037" y="9668"/>
                <wp:lineTo x="2995" y="9906"/>
                <wp:lineTo x="2932" y="9906"/>
                <wp:lineTo x="2932" y="11135"/>
                <wp:lineTo x="3080" y="11135"/>
                <wp:lineTo x="3037" y="11491"/>
                <wp:lineTo x="2932" y="11531"/>
                <wp:lineTo x="3080" y="11610"/>
                <wp:lineTo x="3037" y="11848"/>
                <wp:lineTo x="2848" y="11808"/>
                <wp:lineTo x="2890" y="11174"/>
                <wp:lineTo x="2932" y="11135"/>
                <wp:lineTo x="2932" y="9906"/>
                <wp:lineTo x="2805" y="9906"/>
                <wp:lineTo x="2848" y="9233"/>
                <wp:lineTo x="2890" y="9193"/>
                <wp:lineTo x="2890" y="7766"/>
                <wp:lineTo x="2805" y="7766"/>
                <wp:lineTo x="2805" y="7370"/>
                <wp:lineTo x="2742" y="7291"/>
                <wp:lineTo x="2805" y="7132"/>
                <wp:lineTo x="2805" y="6023"/>
                <wp:lineTo x="2827" y="5310"/>
                <wp:lineTo x="2827" y="911"/>
                <wp:lineTo x="3101" y="911"/>
                <wp:lineTo x="3101" y="5310"/>
                <wp:lineTo x="3270" y="5310"/>
                <wp:lineTo x="3185" y="5666"/>
                <wp:lineTo x="3164" y="5746"/>
                <wp:lineTo x="3270" y="5825"/>
                <wp:lineTo x="3122" y="5763"/>
                <wp:lineTo x="3122" y="7291"/>
                <wp:lineTo x="3333" y="7370"/>
                <wp:lineTo x="3270" y="7608"/>
                <wp:lineTo x="3206" y="7648"/>
                <wp:lineTo x="3333" y="7727"/>
                <wp:lineTo x="3291" y="7965"/>
                <wp:lineTo x="3080" y="7925"/>
                <wp:lineTo x="3122" y="7291"/>
                <wp:lineTo x="3122" y="5763"/>
                <wp:lineTo x="3080" y="5746"/>
                <wp:lineTo x="3185" y="5429"/>
                <wp:lineTo x="3101" y="5349"/>
                <wp:lineTo x="3101" y="5310"/>
                <wp:lineTo x="3101" y="911"/>
                <wp:lineTo x="3354" y="911"/>
                <wp:lineTo x="3354" y="5310"/>
                <wp:lineTo x="3523" y="5389"/>
                <wp:lineTo x="3523" y="5825"/>
                <wp:lineTo x="3291" y="5746"/>
                <wp:lineTo x="3333" y="5547"/>
                <wp:lineTo x="3438" y="5468"/>
                <wp:lineTo x="3312" y="5468"/>
                <wp:lineTo x="3354" y="5310"/>
                <wp:lineTo x="3354" y="911"/>
                <wp:lineTo x="3902" y="911"/>
                <wp:lineTo x="3902" y="5310"/>
                <wp:lineTo x="4071" y="5310"/>
                <wp:lineTo x="4029" y="5627"/>
                <wp:lineTo x="3902" y="5706"/>
                <wp:lineTo x="4071" y="5746"/>
                <wp:lineTo x="4050" y="5983"/>
                <wp:lineTo x="3839" y="5983"/>
                <wp:lineTo x="3902" y="5310"/>
                <wp:lineTo x="3902" y="911"/>
                <wp:lineTo x="4788" y="911"/>
                <wp:lineTo x="4788" y="4596"/>
                <wp:lineTo x="21220" y="4596"/>
                <wp:lineTo x="21220" y="14344"/>
                <wp:lineTo x="20862" y="14344"/>
                <wp:lineTo x="20862" y="18861"/>
                <wp:lineTo x="21241" y="19258"/>
                <wp:lineTo x="20862" y="19614"/>
                <wp:lineTo x="20883" y="19377"/>
                <wp:lineTo x="13352" y="19358"/>
                <wp:lineTo x="13352" y="19971"/>
                <wp:lineTo x="13479" y="20011"/>
                <wp:lineTo x="13458" y="20129"/>
                <wp:lineTo x="13373" y="20169"/>
                <wp:lineTo x="13479" y="20248"/>
                <wp:lineTo x="13458" y="20565"/>
                <wp:lineTo x="13268" y="20565"/>
                <wp:lineTo x="13289" y="20446"/>
                <wp:lineTo x="13395" y="20367"/>
                <wp:lineTo x="13268" y="20248"/>
                <wp:lineTo x="13289" y="20011"/>
                <wp:lineTo x="13352" y="19971"/>
                <wp:lineTo x="13352" y="19358"/>
                <wp:lineTo x="13099" y="19357"/>
                <wp:lineTo x="13099" y="19971"/>
                <wp:lineTo x="13205" y="20050"/>
                <wp:lineTo x="13226" y="20565"/>
                <wp:lineTo x="13120" y="20565"/>
                <wp:lineTo x="13078" y="20129"/>
                <wp:lineTo x="13036" y="20565"/>
                <wp:lineTo x="12952" y="20565"/>
                <wp:lineTo x="12952" y="20011"/>
                <wp:lineTo x="13099" y="19971"/>
                <wp:lineTo x="13099" y="19357"/>
                <wp:lineTo x="12698" y="19356"/>
                <wp:lineTo x="12698" y="19971"/>
                <wp:lineTo x="12867" y="20090"/>
                <wp:lineTo x="12867" y="20565"/>
                <wp:lineTo x="12614" y="20526"/>
                <wp:lineTo x="12635" y="20248"/>
                <wp:lineTo x="12762" y="20129"/>
                <wp:lineTo x="12614" y="20169"/>
                <wp:lineTo x="12614" y="20011"/>
                <wp:lineTo x="12698" y="19971"/>
                <wp:lineTo x="12698" y="19356"/>
                <wp:lineTo x="12277" y="19355"/>
                <wp:lineTo x="12277" y="19773"/>
                <wp:lineTo x="12361" y="19812"/>
                <wp:lineTo x="12382" y="20011"/>
                <wp:lineTo x="12551" y="19773"/>
                <wp:lineTo x="12530" y="19971"/>
                <wp:lineTo x="12445" y="20209"/>
                <wp:lineTo x="12593" y="20565"/>
                <wp:lineTo x="12424" y="20486"/>
                <wp:lineTo x="12361" y="20248"/>
                <wp:lineTo x="12361" y="20565"/>
                <wp:lineTo x="12255" y="20565"/>
                <wp:lineTo x="12277" y="19773"/>
                <wp:lineTo x="12277" y="19355"/>
                <wp:lineTo x="4915" y="19337"/>
                <wp:lineTo x="4915" y="19139"/>
                <wp:lineTo x="20904" y="19099"/>
                <wp:lineTo x="20862" y="18861"/>
                <wp:lineTo x="20862" y="14344"/>
                <wp:lineTo x="19976" y="14344"/>
                <wp:lineTo x="19976" y="17395"/>
                <wp:lineTo x="20039" y="17752"/>
                <wp:lineTo x="20166" y="17633"/>
                <wp:lineTo x="20102" y="17950"/>
                <wp:lineTo x="20166" y="18148"/>
                <wp:lineTo x="20039" y="17990"/>
                <wp:lineTo x="19976" y="18148"/>
                <wp:lineTo x="19976" y="17395"/>
                <wp:lineTo x="19976" y="14344"/>
                <wp:lineTo x="19828" y="14344"/>
                <wp:lineTo x="19828" y="17633"/>
                <wp:lineTo x="19849" y="18346"/>
                <wp:lineTo x="19765" y="18346"/>
                <wp:lineTo x="19828" y="18188"/>
                <wp:lineTo x="19828" y="17633"/>
                <wp:lineTo x="19828" y="14344"/>
                <wp:lineTo x="19048" y="14344"/>
                <wp:lineTo x="19048" y="15057"/>
                <wp:lineTo x="19195" y="15057"/>
                <wp:lineTo x="19195" y="15176"/>
                <wp:lineTo x="19195" y="16325"/>
                <wp:lineTo x="19343" y="16325"/>
                <wp:lineTo x="19343" y="16444"/>
                <wp:lineTo x="19259" y="16484"/>
                <wp:lineTo x="19259" y="16841"/>
                <wp:lineTo x="19259" y="17633"/>
                <wp:lineTo x="19491" y="17712"/>
                <wp:lineTo x="19491" y="18148"/>
                <wp:lineTo x="19427" y="18148"/>
                <wp:lineTo x="19406" y="17712"/>
                <wp:lineTo x="19322" y="17792"/>
                <wp:lineTo x="19322" y="18148"/>
                <wp:lineTo x="19259" y="18148"/>
                <wp:lineTo x="19259" y="17633"/>
                <wp:lineTo x="19259" y="16841"/>
                <wp:lineTo x="19195" y="16841"/>
                <wp:lineTo x="19195" y="16325"/>
                <wp:lineTo x="19195" y="15176"/>
                <wp:lineTo x="19132" y="15224"/>
                <wp:lineTo x="19132" y="17633"/>
                <wp:lineTo x="19153" y="18346"/>
                <wp:lineTo x="19069" y="18346"/>
                <wp:lineTo x="19132" y="18188"/>
                <wp:lineTo x="19132" y="17633"/>
                <wp:lineTo x="19132" y="15224"/>
                <wp:lineTo x="19090" y="15256"/>
                <wp:lineTo x="19048" y="15573"/>
                <wp:lineTo x="19048" y="15057"/>
                <wp:lineTo x="19048" y="14344"/>
                <wp:lineTo x="18816" y="14344"/>
                <wp:lineTo x="18816" y="15057"/>
                <wp:lineTo x="18984" y="15137"/>
                <wp:lineTo x="18984" y="15335"/>
                <wp:lineTo x="18816" y="15335"/>
                <wp:lineTo x="18837" y="15493"/>
                <wp:lineTo x="18963" y="15533"/>
                <wp:lineTo x="18942" y="15529"/>
                <wp:lineTo x="18942" y="16325"/>
                <wp:lineTo x="19111" y="16405"/>
                <wp:lineTo x="19111" y="16841"/>
                <wp:lineTo x="18900" y="16801"/>
                <wp:lineTo x="18942" y="16563"/>
                <wp:lineTo x="19048" y="16484"/>
                <wp:lineTo x="18900" y="16405"/>
                <wp:lineTo x="18942" y="16325"/>
                <wp:lineTo x="18942" y="15529"/>
                <wp:lineTo x="18752" y="15493"/>
                <wp:lineTo x="18795" y="15097"/>
                <wp:lineTo x="18816" y="15057"/>
                <wp:lineTo x="18816" y="14344"/>
                <wp:lineTo x="18541" y="14344"/>
                <wp:lineTo x="18541" y="15057"/>
                <wp:lineTo x="18710" y="15137"/>
                <wp:lineTo x="18731" y="15335"/>
                <wp:lineTo x="18541" y="15335"/>
                <wp:lineTo x="18562" y="15493"/>
                <wp:lineTo x="18689" y="15533"/>
                <wp:lineTo x="18668" y="15529"/>
                <wp:lineTo x="18668" y="16325"/>
                <wp:lineTo x="18837" y="16405"/>
                <wp:lineTo x="18837" y="16841"/>
                <wp:lineTo x="18710" y="16816"/>
                <wp:lineTo x="18710" y="17395"/>
                <wp:lineTo x="18773" y="17633"/>
                <wp:lineTo x="18921" y="17712"/>
                <wp:lineTo x="18921" y="18148"/>
                <wp:lineTo x="18858" y="18148"/>
                <wp:lineTo x="18837" y="17712"/>
                <wp:lineTo x="18752" y="17792"/>
                <wp:lineTo x="18710" y="18148"/>
                <wp:lineTo x="18710" y="17395"/>
                <wp:lineTo x="18710" y="16816"/>
                <wp:lineTo x="18626" y="16801"/>
                <wp:lineTo x="18668" y="16563"/>
                <wp:lineTo x="18773" y="16484"/>
                <wp:lineTo x="18647" y="16405"/>
                <wp:lineTo x="18668" y="16325"/>
                <wp:lineTo x="18668" y="15529"/>
                <wp:lineTo x="18478" y="15493"/>
                <wp:lineTo x="18520" y="15097"/>
                <wp:lineTo x="18541" y="15057"/>
                <wp:lineTo x="18541" y="14344"/>
                <wp:lineTo x="18204" y="14344"/>
                <wp:lineTo x="18204" y="14899"/>
                <wp:lineTo x="18457" y="14899"/>
                <wp:lineTo x="18288" y="15493"/>
                <wp:lineTo x="18457" y="15573"/>
                <wp:lineTo x="18225" y="15573"/>
                <wp:lineTo x="18225" y="16325"/>
                <wp:lineTo x="18330" y="16603"/>
                <wp:lineTo x="18415" y="16365"/>
                <wp:lineTo x="18499" y="16642"/>
                <wp:lineTo x="18541" y="16325"/>
                <wp:lineTo x="18605" y="16405"/>
                <wp:lineTo x="18520" y="16841"/>
                <wp:lineTo x="18499" y="16841"/>
                <wp:lineTo x="18499" y="17633"/>
                <wp:lineTo x="18647" y="17673"/>
                <wp:lineTo x="18499" y="17831"/>
                <wp:lineTo x="18520" y="18029"/>
                <wp:lineTo x="18647" y="18109"/>
                <wp:lineTo x="18457" y="18109"/>
                <wp:lineTo x="18499" y="17633"/>
                <wp:lineTo x="18499" y="16841"/>
                <wp:lineTo x="18436" y="16841"/>
                <wp:lineTo x="18394" y="16642"/>
                <wp:lineTo x="18373" y="16841"/>
                <wp:lineTo x="18267" y="16841"/>
                <wp:lineTo x="18246" y="16583"/>
                <wp:lineTo x="18246" y="17633"/>
                <wp:lineTo x="18394" y="17633"/>
                <wp:lineTo x="18352" y="17752"/>
                <wp:lineTo x="18288" y="17712"/>
                <wp:lineTo x="18288" y="17831"/>
                <wp:lineTo x="18394" y="17871"/>
                <wp:lineTo x="18373" y="18148"/>
                <wp:lineTo x="18204" y="18109"/>
                <wp:lineTo x="18330" y="17990"/>
                <wp:lineTo x="18225" y="17831"/>
                <wp:lineTo x="18246" y="17633"/>
                <wp:lineTo x="18246" y="16583"/>
                <wp:lineTo x="18225" y="16325"/>
                <wp:lineTo x="18225" y="15573"/>
                <wp:lineTo x="18204" y="15573"/>
                <wp:lineTo x="18373" y="15018"/>
                <wp:lineTo x="18204" y="14978"/>
                <wp:lineTo x="18204" y="14899"/>
                <wp:lineTo x="18204" y="14344"/>
                <wp:lineTo x="16685" y="14344"/>
                <wp:lineTo x="16685" y="16127"/>
                <wp:lineTo x="16748" y="16444"/>
                <wp:lineTo x="16875" y="16325"/>
                <wp:lineTo x="16812" y="16603"/>
                <wp:lineTo x="16875" y="16841"/>
                <wp:lineTo x="16727" y="16642"/>
                <wp:lineTo x="16685" y="16841"/>
                <wp:lineTo x="16685" y="16127"/>
                <wp:lineTo x="16685" y="14344"/>
                <wp:lineTo x="16537" y="14344"/>
                <wp:lineTo x="16537" y="16325"/>
                <wp:lineTo x="16601" y="16325"/>
                <wp:lineTo x="16559" y="17039"/>
                <wp:lineTo x="16495" y="16959"/>
                <wp:lineTo x="16537" y="16325"/>
                <wp:lineTo x="16537" y="14344"/>
                <wp:lineTo x="15968" y="14344"/>
                <wp:lineTo x="15968" y="15057"/>
                <wp:lineTo x="16137" y="15137"/>
                <wp:lineTo x="16031" y="15256"/>
                <wp:lineTo x="16031" y="15573"/>
                <wp:lineTo x="15989" y="15573"/>
                <wp:lineTo x="15989" y="16325"/>
                <wp:lineTo x="16179" y="16365"/>
                <wp:lineTo x="16200" y="16841"/>
                <wp:lineTo x="16137" y="16841"/>
                <wp:lineTo x="16116" y="16444"/>
                <wp:lineTo x="16031" y="16484"/>
                <wp:lineTo x="16031" y="16841"/>
                <wp:lineTo x="15968" y="16841"/>
                <wp:lineTo x="15989" y="16325"/>
                <wp:lineTo x="15989" y="15573"/>
                <wp:lineTo x="15968" y="15573"/>
                <wp:lineTo x="15968" y="15057"/>
                <wp:lineTo x="15968" y="14344"/>
                <wp:lineTo x="15715" y="14344"/>
                <wp:lineTo x="15715" y="15057"/>
                <wp:lineTo x="15884" y="15097"/>
                <wp:lineTo x="15884" y="15573"/>
                <wp:lineTo x="15841" y="15573"/>
                <wp:lineTo x="15841" y="16325"/>
                <wp:lineTo x="15905" y="16325"/>
                <wp:lineTo x="15862" y="17039"/>
                <wp:lineTo x="15778" y="16959"/>
                <wp:lineTo x="15841" y="16920"/>
                <wp:lineTo x="15841" y="16325"/>
                <wp:lineTo x="15841" y="15573"/>
                <wp:lineTo x="15694" y="15573"/>
                <wp:lineTo x="15715" y="15295"/>
                <wp:lineTo x="15841" y="15176"/>
                <wp:lineTo x="15694" y="15097"/>
                <wp:lineTo x="15715" y="15057"/>
                <wp:lineTo x="15715" y="14344"/>
                <wp:lineTo x="15441" y="14344"/>
                <wp:lineTo x="15441" y="15057"/>
                <wp:lineTo x="15609" y="15097"/>
                <wp:lineTo x="15609" y="15573"/>
                <wp:lineTo x="15420" y="15573"/>
                <wp:lineTo x="15420" y="16127"/>
                <wp:lineTo x="15483" y="16325"/>
                <wp:lineTo x="15609" y="16365"/>
                <wp:lineTo x="15630" y="16841"/>
                <wp:lineTo x="15567" y="16841"/>
                <wp:lineTo x="15546" y="16444"/>
                <wp:lineTo x="15462" y="16524"/>
                <wp:lineTo x="15420" y="16841"/>
                <wp:lineTo x="15420" y="16127"/>
                <wp:lineTo x="15420" y="15573"/>
                <wp:lineTo x="15441" y="15295"/>
                <wp:lineTo x="15567" y="15176"/>
                <wp:lineTo x="15420" y="15097"/>
                <wp:lineTo x="15441" y="15057"/>
                <wp:lineTo x="15441" y="14344"/>
                <wp:lineTo x="14934" y="14344"/>
                <wp:lineTo x="14934" y="14859"/>
                <wp:lineTo x="14998" y="14899"/>
                <wp:lineTo x="15082" y="15374"/>
                <wp:lineTo x="15166" y="14899"/>
                <wp:lineTo x="15272" y="15335"/>
                <wp:lineTo x="15356" y="14859"/>
                <wp:lineTo x="15356" y="15256"/>
                <wp:lineTo x="15314" y="15573"/>
                <wp:lineTo x="15209" y="15493"/>
                <wp:lineTo x="15209" y="16325"/>
                <wp:lineTo x="15356" y="16365"/>
                <wp:lineTo x="15314" y="16484"/>
                <wp:lineTo x="15230" y="16484"/>
                <wp:lineTo x="15251" y="16761"/>
                <wp:lineTo x="15356" y="16722"/>
                <wp:lineTo x="15356" y="16841"/>
                <wp:lineTo x="15166" y="16801"/>
                <wp:lineTo x="15209" y="16325"/>
                <wp:lineTo x="15209" y="15493"/>
                <wp:lineTo x="15145" y="15176"/>
                <wp:lineTo x="15103" y="15573"/>
                <wp:lineTo x="14998" y="15493"/>
                <wp:lineTo x="14977" y="15284"/>
                <wp:lineTo x="14977" y="16325"/>
                <wp:lineTo x="15103" y="16365"/>
                <wp:lineTo x="15082" y="16444"/>
                <wp:lineTo x="14998" y="16524"/>
                <wp:lineTo x="15124" y="16682"/>
                <wp:lineTo x="15103" y="16841"/>
                <wp:lineTo x="14934" y="16841"/>
                <wp:lineTo x="14955" y="16761"/>
                <wp:lineTo x="15061" y="16761"/>
                <wp:lineTo x="14934" y="16563"/>
                <wp:lineTo x="14977" y="16325"/>
                <wp:lineTo x="14977" y="15284"/>
                <wp:lineTo x="14934" y="14859"/>
                <wp:lineTo x="14934" y="14344"/>
                <wp:lineTo x="13395" y="14344"/>
                <wp:lineTo x="13395" y="14820"/>
                <wp:lineTo x="13458" y="15176"/>
                <wp:lineTo x="13584" y="15057"/>
                <wp:lineTo x="13500" y="15335"/>
                <wp:lineTo x="13605" y="15573"/>
                <wp:lineTo x="13500" y="15493"/>
                <wp:lineTo x="13437" y="15374"/>
                <wp:lineTo x="13395" y="15573"/>
                <wp:lineTo x="13395" y="14820"/>
                <wp:lineTo x="13395" y="14344"/>
                <wp:lineTo x="13247" y="14344"/>
                <wp:lineTo x="13247" y="15057"/>
                <wp:lineTo x="13310" y="15057"/>
                <wp:lineTo x="13289" y="15771"/>
                <wp:lineTo x="13205" y="15691"/>
                <wp:lineTo x="13247" y="15057"/>
                <wp:lineTo x="13247" y="14344"/>
                <wp:lineTo x="12762" y="14344"/>
                <wp:lineTo x="12762" y="15057"/>
                <wp:lineTo x="12930" y="15176"/>
                <wp:lineTo x="12930" y="15335"/>
                <wp:lineTo x="12762" y="15335"/>
                <wp:lineTo x="12783" y="15493"/>
                <wp:lineTo x="12909" y="15573"/>
                <wp:lineTo x="12698" y="15493"/>
                <wp:lineTo x="12720" y="15097"/>
                <wp:lineTo x="12762" y="15057"/>
                <wp:lineTo x="12762" y="14344"/>
                <wp:lineTo x="12466" y="14344"/>
                <wp:lineTo x="12466" y="15057"/>
                <wp:lineTo x="12656" y="15057"/>
                <wp:lineTo x="12572" y="15414"/>
                <wp:lineTo x="12466" y="15454"/>
                <wp:lineTo x="12656" y="15573"/>
                <wp:lineTo x="12593" y="15771"/>
                <wp:lineTo x="12403" y="15731"/>
                <wp:lineTo x="12445" y="15097"/>
                <wp:lineTo x="12466" y="15057"/>
                <wp:lineTo x="12466" y="14344"/>
                <wp:lineTo x="12192" y="14344"/>
                <wp:lineTo x="12192" y="15057"/>
                <wp:lineTo x="12298" y="15216"/>
                <wp:lineTo x="12192" y="15216"/>
                <wp:lineTo x="12213" y="15493"/>
                <wp:lineTo x="12319" y="15454"/>
                <wp:lineTo x="12298" y="15216"/>
                <wp:lineTo x="12192" y="15057"/>
                <wp:lineTo x="12361" y="15137"/>
                <wp:lineTo x="12340" y="15573"/>
                <wp:lineTo x="12150" y="15533"/>
                <wp:lineTo x="12150" y="15097"/>
                <wp:lineTo x="12192" y="15057"/>
                <wp:lineTo x="12192" y="14344"/>
                <wp:lineTo x="11665" y="14344"/>
                <wp:lineTo x="11665" y="14899"/>
                <wp:lineTo x="11791" y="14978"/>
                <wp:lineTo x="11876" y="15295"/>
                <wp:lineTo x="11960" y="14899"/>
                <wp:lineTo x="12066" y="14899"/>
                <wp:lineTo x="12066" y="15573"/>
                <wp:lineTo x="12002" y="15573"/>
                <wp:lineTo x="11981" y="15216"/>
                <wp:lineTo x="11897" y="15573"/>
                <wp:lineTo x="11791" y="15454"/>
                <wp:lineTo x="11728" y="15137"/>
                <wp:lineTo x="11728" y="15573"/>
                <wp:lineTo x="11665" y="15573"/>
                <wp:lineTo x="11665" y="14899"/>
                <wp:lineTo x="11665" y="14344"/>
                <wp:lineTo x="9998" y="14344"/>
                <wp:lineTo x="9998" y="15057"/>
                <wp:lineTo x="10146" y="15057"/>
                <wp:lineTo x="10146" y="15176"/>
                <wp:lineTo x="10104" y="15208"/>
                <wp:lineTo x="10104" y="16127"/>
                <wp:lineTo x="10167" y="16484"/>
                <wp:lineTo x="10294" y="16325"/>
                <wp:lineTo x="10230" y="16642"/>
                <wp:lineTo x="10315" y="16841"/>
                <wp:lineTo x="10188" y="16761"/>
                <wp:lineTo x="10146" y="16642"/>
                <wp:lineTo x="10104" y="16841"/>
                <wp:lineTo x="10104" y="16127"/>
                <wp:lineTo x="10104" y="15208"/>
                <wp:lineTo x="10041" y="15256"/>
                <wp:lineTo x="9998" y="15573"/>
                <wp:lineTo x="9998" y="15057"/>
                <wp:lineTo x="9998" y="14344"/>
                <wp:lineTo x="9956" y="14344"/>
                <wp:lineTo x="9956" y="16325"/>
                <wp:lineTo x="10020" y="16325"/>
                <wp:lineTo x="9998" y="17039"/>
                <wp:lineTo x="9914" y="16959"/>
                <wp:lineTo x="9956" y="16325"/>
                <wp:lineTo x="9956" y="14344"/>
                <wp:lineTo x="9745" y="14344"/>
                <wp:lineTo x="9745" y="15057"/>
                <wp:lineTo x="9914" y="15097"/>
                <wp:lineTo x="9872" y="15573"/>
                <wp:lineTo x="9703" y="15533"/>
                <wp:lineTo x="9724" y="15295"/>
                <wp:lineTo x="9851" y="15256"/>
                <wp:lineTo x="9724" y="15097"/>
                <wp:lineTo x="9745" y="15057"/>
                <wp:lineTo x="9745" y="14344"/>
                <wp:lineTo x="9471" y="14344"/>
                <wp:lineTo x="9471" y="15057"/>
                <wp:lineTo x="9640" y="15097"/>
                <wp:lineTo x="9661" y="15573"/>
                <wp:lineTo x="9429" y="15493"/>
                <wp:lineTo x="9450" y="15295"/>
                <wp:lineTo x="9577" y="15256"/>
                <wp:lineTo x="9450" y="15097"/>
                <wp:lineTo x="9471" y="15057"/>
                <wp:lineTo x="9471" y="14344"/>
                <wp:lineTo x="9408" y="14344"/>
                <wp:lineTo x="9408" y="16325"/>
                <wp:lineTo x="9619" y="16405"/>
                <wp:lineTo x="9577" y="16841"/>
                <wp:lineTo x="9534" y="16444"/>
                <wp:lineTo x="9450" y="16524"/>
                <wp:lineTo x="9450" y="16841"/>
                <wp:lineTo x="9387" y="16841"/>
                <wp:lineTo x="9408" y="16325"/>
                <wp:lineTo x="9408" y="14344"/>
                <wp:lineTo x="9007" y="14344"/>
                <wp:lineTo x="9007" y="15057"/>
                <wp:lineTo x="9091" y="15137"/>
                <wp:lineTo x="9134" y="15374"/>
                <wp:lineTo x="9218" y="15057"/>
                <wp:lineTo x="9302" y="15414"/>
                <wp:lineTo x="9345" y="15057"/>
                <wp:lineTo x="9345" y="15493"/>
                <wp:lineTo x="9260" y="15493"/>
                <wp:lineTo x="9260" y="16325"/>
                <wp:lineTo x="9323" y="16325"/>
                <wp:lineTo x="9302" y="17039"/>
                <wp:lineTo x="9218" y="16959"/>
                <wp:lineTo x="9260" y="16325"/>
                <wp:lineTo x="9260" y="15493"/>
                <wp:lineTo x="9218" y="15493"/>
                <wp:lineTo x="9197" y="15295"/>
                <wp:lineTo x="9155" y="15573"/>
                <wp:lineTo x="9049" y="15454"/>
                <wp:lineTo x="9007" y="15057"/>
                <wp:lineTo x="9007" y="14344"/>
                <wp:lineTo x="8754" y="14344"/>
                <wp:lineTo x="8754" y="15057"/>
                <wp:lineTo x="8965" y="15137"/>
                <wp:lineTo x="8923" y="15573"/>
                <wp:lineTo x="8902" y="15176"/>
                <wp:lineTo x="8838" y="15224"/>
                <wp:lineTo x="8838" y="16127"/>
                <wp:lineTo x="8902" y="16365"/>
                <wp:lineTo x="9049" y="16405"/>
                <wp:lineTo x="9007" y="16841"/>
                <wp:lineTo x="8965" y="16444"/>
                <wp:lineTo x="8880" y="16524"/>
                <wp:lineTo x="8838" y="16841"/>
                <wp:lineTo x="8838" y="16127"/>
                <wp:lineTo x="8838" y="15224"/>
                <wp:lineTo x="8796" y="15256"/>
                <wp:lineTo x="8754" y="15573"/>
                <wp:lineTo x="8754" y="15057"/>
                <wp:lineTo x="8754" y="14344"/>
                <wp:lineTo x="8480" y="14344"/>
                <wp:lineTo x="8480" y="14859"/>
                <wp:lineTo x="8670" y="14978"/>
                <wp:lineTo x="8670" y="15493"/>
                <wp:lineTo x="8648" y="15496"/>
                <wp:lineTo x="8648" y="16325"/>
                <wp:lineTo x="8775" y="16365"/>
                <wp:lineTo x="8733" y="16484"/>
                <wp:lineTo x="8648" y="16484"/>
                <wp:lineTo x="8670" y="16761"/>
                <wp:lineTo x="8775" y="16722"/>
                <wp:lineTo x="8775" y="16841"/>
                <wp:lineTo x="8585" y="16801"/>
                <wp:lineTo x="8606" y="16365"/>
                <wp:lineTo x="8648" y="16325"/>
                <wp:lineTo x="8648" y="15496"/>
                <wp:lineTo x="8416" y="15529"/>
                <wp:lineTo x="8416" y="16325"/>
                <wp:lineTo x="8522" y="16365"/>
                <wp:lineTo x="8501" y="16444"/>
                <wp:lineTo x="8416" y="16524"/>
                <wp:lineTo x="8543" y="16642"/>
                <wp:lineTo x="8522" y="16841"/>
                <wp:lineTo x="8353" y="16841"/>
                <wp:lineTo x="8395" y="16722"/>
                <wp:lineTo x="8480" y="16682"/>
                <wp:lineTo x="8353" y="16563"/>
                <wp:lineTo x="8374" y="16365"/>
                <wp:lineTo x="8416" y="16325"/>
                <wp:lineTo x="8416" y="15529"/>
                <wp:lineTo x="8395" y="15533"/>
                <wp:lineTo x="8395" y="14939"/>
                <wp:lineTo x="8437" y="14899"/>
                <wp:lineTo x="8585" y="15057"/>
                <wp:lineTo x="8437" y="15057"/>
                <wp:lineTo x="8459" y="15454"/>
                <wp:lineTo x="8606" y="15414"/>
                <wp:lineTo x="8585" y="15057"/>
                <wp:lineTo x="8437" y="14899"/>
                <wp:lineTo x="8480" y="14859"/>
                <wp:lineTo x="8480" y="14344"/>
                <wp:lineTo x="6813" y="14344"/>
                <wp:lineTo x="6813" y="17395"/>
                <wp:lineTo x="6877" y="17395"/>
                <wp:lineTo x="6898" y="17712"/>
                <wp:lineTo x="6982" y="17712"/>
                <wp:lineTo x="6940" y="17910"/>
                <wp:lineTo x="7024" y="18148"/>
                <wp:lineTo x="6877" y="17950"/>
                <wp:lineTo x="6877" y="18148"/>
                <wp:lineTo x="6813" y="18148"/>
                <wp:lineTo x="6813" y="17395"/>
                <wp:lineTo x="6813" y="14344"/>
                <wp:lineTo x="6623" y="14344"/>
                <wp:lineTo x="6623" y="16325"/>
                <wp:lineTo x="6771" y="16325"/>
                <wp:lineTo x="6771" y="16444"/>
                <wp:lineTo x="6687" y="16484"/>
                <wp:lineTo x="6687" y="16841"/>
                <wp:lineTo x="6666" y="16841"/>
                <wp:lineTo x="6666" y="17633"/>
                <wp:lineTo x="6729" y="17633"/>
                <wp:lineTo x="6708" y="18346"/>
                <wp:lineTo x="6623" y="18346"/>
                <wp:lineTo x="6666" y="17633"/>
                <wp:lineTo x="6666" y="16841"/>
                <wp:lineTo x="6623" y="16841"/>
                <wp:lineTo x="6623" y="16325"/>
                <wp:lineTo x="6623" y="14344"/>
                <wp:lineTo x="6391" y="14344"/>
                <wp:lineTo x="6391" y="16325"/>
                <wp:lineTo x="6539" y="16365"/>
                <wp:lineTo x="6539" y="16841"/>
                <wp:lineTo x="6328" y="16801"/>
                <wp:lineTo x="6370" y="16563"/>
                <wp:lineTo x="6476" y="16524"/>
                <wp:lineTo x="6349" y="16484"/>
                <wp:lineTo x="6391" y="16325"/>
                <wp:lineTo x="6391" y="14344"/>
                <wp:lineTo x="6117" y="14344"/>
                <wp:lineTo x="6117" y="16325"/>
                <wp:lineTo x="6286" y="16444"/>
                <wp:lineTo x="6286" y="16841"/>
                <wp:lineTo x="6096" y="16808"/>
                <wp:lineTo x="6096" y="17633"/>
                <wp:lineTo x="6328" y="17673"/>
                <wp:lineTo x="6286" y="18148"/>
                <wp:lineTo x="6265" y="17712"/>
                <wp:lineTo x="6180" y="17752"/>
                <wp:lineTo x="6180" y="18148"/>
                <wp:lineTo x="6096" y="18148"/>
                <wp:lineTo x="6096" y="17633"/>
                <wp:lineTo x="6096" y="16808"/>
                <wp:lineTo x="6054" y="16801"/>
                <wp:lineTo x="6096" y="16563"/>
                <wp:lineTo x="6202" y="16524"/>
                <wp:lineTo x="6075" y="16484"/>
                <wp:lineTo x="6117" y="16325"/>
                <wp:lineTo x="6117" y="14344"/>
                <wp:lineTo x="5885" y="14344"/>
                <wp:lineTo x="5885" y="15057"/>
                <wp:lineTo x="6033" y="15057"/>
                <wp:lineTo x="6033" y="15176"/>
                <wp:lineTo x="5948" y="15216"/>
                <wp:lineTo x="5948" y="15573"/>
                <wp:lineTo x="5885" y="15573"/>
                <wp:lineTo x="5885" y="15057"/>
                <wp:lineTo x="5885" y="14344"/>
                <wp:lineTo x="5653" y="14344"/>
                <wp:lineTo x="5653" y="15057"/>
                <wp:lineTo x="5822" y="15137"/>
                <wp:lineTo x="5843" y="15335"/>
                <wp:lineTo x="5653" y="15374"/>
                <wp:lineTo x="5674" y="15493"/>
                <wp:lineTo x="5822" y="15533"/>
                <wp:lineTo x="5632" y="15496"/>
                <wp:lineTo x="5632" y="16325"/>
                <wp:lineTo x="5716" y="16405"/>
                <wp:lineTo x="5759" y="16642"/>
                <wp:lineTo x="5801" y="16325"/>
                <wp:lineTo x="5864" y="16325"/>
                <wp:lineTo x="5927" y="16642"/>
                <wp:lineTo x="5970" y="16325"/>
                <wp:lineTo x="5970" y="16801"/>
                <wp:lineTo x="5970" y="17633"/>
                <wp:lineTo x="6033" y="17633"/>
                <wp:lineTo x="5991" y="18346"/>
                <wp:lineTo x="5927" y="18346"/>
                <wp:lineTo x="5970" y="17633"/>
                <wp:lineTo x="5970" y="16801"/>
                <wp:lineTo x="5864" y="16841"/>
                <wp:lineTo x="5822" y="16682"/>
                <wp:lineTo x="5801" y="16841"/>
                <wp:lineTo x="5695" y="16801"/>
                <wp:lineTo x="5632" y="16325"/>
                <wp:lineTo x="5632" y="15496"/>
                <wp:lineTo x="5611" y="15493"/>
                <wp:lineTo x="5632" y="15137"/>
                <wp:lineTo x="5653" y="15057"/>
                <wp:lineTo x="5653" y="14344"/>
                <wp:lineTo x="5379" y="14344"/>
                <wp:lineTo x="5379" y="15057"/>
                <wp:lineTo x="5548" y="15137"/>
                <wp:lineTo x="5569" y="15335"/>
                <wp:lineTo x="5379" y="15374"/>
                <wp:lineTo x="5400" y="15493"/>
                <wp:lineTo x="5548" y="15533"/>
                <wp:lineTo x="5379" y="15500"/>
                <wp:lineTo x="5379" y="16325"/>
                <wp:lineTo x="5590" y="16405"/>
                <wp:lineTo x="5548" y="16841"/>
                <wp:lineTo x="5548" y="17395"/>
                <wp:lineTo x="5611" y="17395"/>
                <wp:lineTo x="5632" y="17633"/>
                <wp:lineTo x="5759" y="17673"/>
                <wp:lineTo x="5716" y="18148"/>
                <wp:lineTo x="5695" y="17712"/>
                <wp:lineTo x="5611" y="17792"/>
                <wp:lineTo x="5611" y="18148"/>
                <wp:lineTo x="5548" y="18148"/>
                <wp:lineTo x="5548" y="17395"/>
                <wp:lineTo x="5548" y="16841"/>
                <wp:lineTo x="5527" y="16444"/>
                <wp:lineTo x="5442" y="16484"/>
                <wp:lineTo x="5442" y="16841"/>
                <wp:lineTo x="5379" y="16841"/>
                <wp:lineTo x="5379" y="16325"/>
                <wp:lineTo x="5379" y="15500"/>
                <wp:lineTo x="5358" y="15496"/>
                <wp:lineTo x="5358" y="17633"/>
                <wp:lineTo x="5484" y="17633"/>
                <wp:lineTo x="5442" y="17752"/>
                <wp:lineTo x="5358" y="17792"/>
                <wp:lineTo x="5379" y="18029"/>
                <wp:lineTo x="5484" y="18109"/>
                <wp:lineTo x="5295" y="18069"/>
                <wp:lineTo x="5316" y="17673"/>
                <wp:lineTo x="5358" y="17633"/>
                <wp:lineTo x="5358" y="15496"/>
                <wp:lineTo x="5337" y="15493"/>
                <wp:lineTo x="5358" y="15137"/>
                <wp:lineTo x="5379" y="15057"/>
                <wp:lineTo x="5379" y="14344"/>
                <wp:lineTo x="5062" y="14344"/>
                <wp:lineTo x="5062" y="14899"/>
                <wp:lineTo x="5295" y="14899"/>
                <wp:lineTo x="5147" y="15493"/>
                <wp:lineTo x="5295" y="15573"/>
                <wp:lineTo x="5147" y="15573"/>
                <wp:lineTo x="5147" y="16325"/>
                <wp:lineTo x="5231" y="16347"/>
                <wp:lineTo x="5231" y="16484"/>
                <wp:lineTo x="5126" y="16524"/>
                <wp:lineTo x="5147" y="16761"/>
                <wp:lineTo x="5273" y="16682"/>
                <wp:lineTo x="5231" y="16484"/>
                <wp:lineTo x="5231" y="16347"/>
                <wp:lineTo x="5295" y="16365"/>
                <wp:lineTo x="5273" y="16841"/>
                <wp:lineTo x="5105" y="16805"/>
                <wp:lineTo x="5105" y="17633"/>
                <wp:lineTo x="5231" y="17633"/>
                <wp:lineTo x="5210" y="17712"/>
                <wp:lineTo x="5126" y="17792"/>
                <wp:lineTo x="5252" y="17910"/>
                <wp:lineTo x="5210" y="18148"/>
                <wp:lineTo x="5062" y="18109"/>
                <wp:lineTo x="5189" y="17950"/>
                <wp:lineTo x="5062" y="17831"/>
                <wp:lineTo x="5105" y="17633"/>
                <wp:lineTo x="5105" y="16805"/>
                <wp:lineTo x="5084" y="16801"/>
                <wp:lineTo x="5105" y="16405"/>
                <wp:lineTo x="5147" y="16325"/>
                <wp:lineTo x="5147" y="15573"/>
                <wp:lineTo x="5062" y="15573"/>
                <wp:lineTo x="5210" y="15018"/>
                <wp:lineTo x="5062" y="15018"/>
                <wp:lineTo x="5062" y="14899"/>
                <wp:lineTo x="5062" y="14344"/>
                <wp:lineTo x="4788" y="14344"/>
                <wp:lineTo x="4788" y="4596"/>
                <wp:lineTo x="4788" y="911"/>
                <wp:lineTo x="8416" y="911"/>
                <wp:lineTo x="8416" y="991"/>
                <wp:lineTo x="8859" y="991"/>
                <wp:lineTo x="8859" y="1189"/>
                <wp:lineTo x="8691" y="1189"/>
                <wp:lineTo x="8691" y="2021"/>
                <wp:lineTo x="8585" y="2021"/>
                <wp:lineTo x="8585" y="1189"/>
                <wp:lineTo x="8416" y="1149"/>
                <wp:lineTo x="8416" y="991"/>
                <wp:lineTo x="8416" y="911"/>
                <wp:lineTo x="8965" y="911"/>
                <wp:lineTo x="8965" y="1228"/>
                <wp:lineTo x="9197" y="1347"/>
                <wp:lineTo x="9176" y="1942"/>
                <wp:lineTo x="8902" y="2021"/>
                <wp:lineTo x="8817" y="1823"/>
                <wp:lineTo x="8859" y="1308"/>
                <wp:lineTo x="8944" y="1243"/>
                <wp:lineTo x="9070" y="1466"/>
                <wp:lineTo x="8944" y="1466"/>
                <wp:lineTo x="8986" y="1862"/>
                <wp:lineTo x="9091" y="1783"/>
                <wp:lineTo x="9070" y="1466"/>
                <wp:lineTo x="8944" y="1243"/>
                <wp:lineTo x="8965" y="1228"/>
                <wp:lineTo x="8965" y="911"/>
                <wp:lineTo x="9302" y="911"/>
                <wp:lineTo x="9408" y="911"/>
                <wp:lineTo x="9408" y="2021"/>
                <wp:lineTo x="9302" y="2021"/>
                <wp:lineTo x="9302" y="911"/>
                <wp:lineTo x="9619" y="911"/>
                <wp:lineTo x="9619" y="1228"/>
                <wp:lineTo x="9830" y="1308"/>
                <wp:lineTo x="9830" y="1704"/>
                <wp:lineTo x="9598" y="1783"/>
                <wp:lineTo x="9830" y="1823"/>
                <wp:lineTo x="9809" y="2021"/>
                <wp:lineTo x="9534" y="1981"/>
                <wp:lineTo x="9471" y="1823"/>
                <wp:lineTo x="9513" y="1347"/>
                <wp:lineTo x="9619" y="1228"/>
                <wp:lineTo x="9619" y="911"/>
                <wp:lineTo x="10083" y="911"/>
                <wp:lineTo x="10083" y="1228"/>
                <wp:lineTo x="10188" y="1268"/>
                <wp:lineTo x="10188" y="1426"/>
                <wp:lineTo x="10041" y="1545"/>
                <wp:lineTo x="10041" y="2021"/>
                <wp:lineTo x="9914" y="2021"/>
                <wp:lineTo x="9914" y="1268"/>
                <wp:lineTo x="10083" y="1228"/>
                <wp:lineTo x="10083" y="911"/>
                <wp:lineTo x="10315" y="911"/>
                <wp:lineTo x="10315" y="1228"/>
                <wp:lineTo x="10526" y="1308"/>
                <wp:lineTo x="10547" y="2021"/>
                <wp:lineTo x="10230" y="1981"/>
                <wp:lineTo x="10209" y="1625"/>
                <wp:lineTo x="10420" y="1545"/>
                <wp:lineTo x="10420" y="1426"/>
                <wp:lineTo x="10209" y="1466"/>
                <wp:lineTo x="10230" y="1268"/>
                <wp:lineTo x="10315" y="1228"/>
                <wp:lineTo x="10315" y="911"/>
                <wp:lineTo x="10821" y="911"/>
                <wp:lineTo x="10821" y="1228"/>
                <wp:lineTo x="10990" y="1308"/>
                <wp:lineTo x="10990" y="2021"/>
                <wp:lineTo x="10905" y="2021"/>
                <wp:lineTo x="10863" y="1426"/>
                <wp:lineTo x="10758" y="1506"/>
                <wp:lineTo x="10758" y="2021"/>
                <wp:lineTo x="10631" y="2021"/>
                <wp:lineTo x="10631" y="1268"/>
                <wp:lineTo x="10821" y="1228"/>
                <wp:lineTo x="10821" y="911"/>
                <wp:lineTo x="11116" y="911"/>
                <wp:lineTo x="11116" y="1070"/>
                <wp:lineTo x="11243" y="1070"/>
                <wp:lineTo x="11243" y="1268"/>
                <wp:lineTo x="11348" y="1308"/>
                <wp:lineTo x="11327" y="1426"/>
                <wp:lineTo x="11243" y="1426"/>
                <wp:lineTo x="11243" y="1823"/>
                <wp:lineTo x="11348" y="1823"/>
                <wp:lineTo x="11327" y="2021"/>
                <wp:lineTo x="11137" y="1981"/>
                <wp:lineTo x="11116" y="1426"/>
                <wp:lineTo x="11053" y="1426"/>
                <wp:lineTo x="11053" y="1268"/>
                <wp:lineTo x="11116" y="1268"/>
                <wp:lineTo x="11116" y="1070"/>
                <wp:lineTo x="11116" y="911"/>
                <wp:lineTo x="11391" y="911"/>
                <wp:lineTo x="11391" y="951"/>
                <wp:lineTo x="11517" y="991"/>
                <wp:lineTo x="11517" y="1149"/>
                <wp:lineTo x="11391" y="1114"/>
                <wp:lineTo x="11391" y="1268"/>
                <wp:lineTo x="11517" y="1268"/>
                <wp:lineTo x="11517" y="2021"/>
                <wp:lineTo x="11391" y="2021"/>
                <wp:lineTo x="11391" y="1268"/>
                <wp:lineTo x="11391" y="1114"/>
                <wp:lineTo x="11370" y="1109"/>
                <wp:lineTo x="11391" y="951"/>
                <wp:lineTo x="11391" y="911"/>
                <wp:lineTo x="11707" y="911"/>
                <wp:lineTo x="11707" y="1228"/>
                <wp:lineTo x="11918" y="1308"/>
                <wp:lineTo x="11939" y="1704"/>
                <wp:lineTo x="11707" y="1704"/>
                <wp:lineTo x="11749" y="1862"/>
                <wp:lineTo x="11939" y="1823"/>
                <wp:lineTo x="11897" y="2021"/>
                <wp:lineTo x="11602" y="1942"/>
                <wp:lineTo x="11623" y="1308"/>
                <wp:lineTo x="11707" y="1228"/>
                <wp:lineTo x="11707" y="911"/>
                <wp:lineTo x="12213" y="911"/>
                <wp:lineTo x="12213" y="1228"/>
                <wp:lineTo x="12593" y="1308"/>
                <wp:lineTo x="12614" y="2021"/>
                <wp:lineTo x="12509" y="2021"/>
                <wp:lineTo x="12466" y="1426"/>
                <wp:lineTo x="12382" y="1506"/>
                <wp:lineTo x="12382" y="2021"/>
                <wp:lineTo x="12255" y="2021"/>
                <wp:lineTo x="12234" y="1426"/>
                <wp:lineTo x="12150" y="1466"/>
                <wp:lineTo x="12150" y="2021"/>
                <wp:lineTo x="12023" y="2021"/>
                <wp:lineTo x="12023" y="1268"/>
                <wp:lineTo x="12213" y="1228"/>
                <wp:lineTo x="12213" y="911"/>
                <wp:lineTo x="12825" y="911"/>
                <wp:lineTo x="12825" y="1228"/>
                <wp:lineTo x="13036" y="1347"/>
                <wp:lineTo x="13036" y="2021"/>
                <wp:lineTo x="12741" y="1981"/>
                <wp:lineTo x="12720" y="1625"/>
                <wp:lineTo x="12930" y="1466"/>
                <wp:lineTo x="12720" y="1466"/>
                <wp:lineTo x="12741" y="1268"/>
                <wp:lineTo x="12825" y="1228"/>
                <wp:lineTo x="12825" y="911"/>
                <wp:lineTo x="13162" y="911"/>
                <wp:lineTo x="13162" y="1070"/>
                <wp:lineTo x="13289" y="1070"/>
                <wp:lineTo x="13289" y="1268"/>
                <wp:lineTo x="13395" y="1308"/>
                <wp:lineTo x="13373" y="1426"/>
                <wp:lineTo x="13289" y="1426"/>
                <wp:lineTo x="13289" y="1823"/>
                <wp:lineTo x="13395" y="1823"/>
                <wp:lineTo x="13373" y="2021"/>
                <wp:lineTo x="13184" y="1981"/>
                <wp:lineTo x="13162" y="1426"/>
                <wp:lineTo x="13099" y="1426"/>
                <wp:lineTo x="13099" y="1268"/>
                <wp:lineTo x="13162" y="1268"/>
                <wp:lineTo x="13162" y="1070"/>
                <wp:lineTo x="13162" y="911"/>
                <wp:lineTo x="13584" y="911"/>
                <wp:lineTo x="13584" y="1228"/>
                <wp:lineTo x="13690" y="1268"/>
                <wp:lineTo x="13690" y="1426"/>
                <wp:lineTo x="13563" y="1506"/>
                <wp:lineTo x="13563" y="2021"/>
                <wp:lineTo x="13437" y="2021"/>
                <wp:lineTo x="13437" y="1268"/>
                <wp:lineTo x="13584" y="1228"/>
                <wp:lineTo x="13584" y="911"/>
                <wp:lineTo x="13753" y="911"/>
                <wp:lineTo x="13753" y="951"/>
                <wp:lineTo x="13859" y="951"/>
                <wp:lineTo x="13859" y="1149"/>
                <wp:lineTo x="13753" y="1115"/>
                <wp:lineTo x="13753" y="1268"/>
                <wp:lineTo x="13859" y="1268"/>
                <wp:lineTo x="13859" y="2021"/>
                <wp:lineTo x="13753" y="2021"/>
                <wp:lineTo x="13753" y="1268"/>
                <wp:lineTo x="13753" y="1115"/>
                <wp:lineTo x="13732" y="1109"/>
                <wp:lineTo x="13753" y="951"/>
                <wp:lineTo x="13753" y="911"/>
                <wp:lineTo x="13922" y="911"/>
                <wp:lineTo x="13922" y="1268"/>
                <wp:lineTo x="14070" y="1308"/>
                <wp:lineTo x="14133" y="1387"/>
                <wp:lineTo x="14154" y="1268"/>
                <wp:lineTo x="14280" y="1347"/>
                <wp:lineTo x="14196" y="1704"/>
                <wp:lineTo x="14280" y="2021"/>
                <wp:lineTo x="14133" y="1942"/>
                <wp:lineTo x="14070" y="1823"/>
                <wp:lineTo x="14027" y="2021"/>
                <wp:lineTo x="13922" y="2021"/>
                <wp:lineTo x="13985" y="1585"/>
                <wp:lineTo x="13922" y="1268"/>
                <wp:lineTo x="13922" y="911"/>
                <wp:lineTo x="401" y="911"/>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31">
                      <a:extLst/>
                    </a:blip>
                    <a:stretch>
                      <a:fillRect/>
                    </a:stretch>
                  </pic:blipFill>
                  <pic:spPr>
                    <a:xfrm>
                      <a:off x="0" y="0"/>
                      <a:ext cx="6119495" cy="3257550"/>
                    </a:xfrm>
                    <a:prstGeom prst="rect">
                      <a:avLst/>
                    </a:prstGeom>
                    <a:ln w="12700" cap="flat">
                      <a:noFill/>
                      <a:miter lim="400000"/>
                    </a:ln>
                    <a:effectLst/>
                  </pic:spPr>
                </pic:pic>
              </a:graphicData>
            </a:graphic>
          </wp:anchor>
        </w:drawing>
      </w:r>
      <w:r w:rsidR="008B1EBA">
        <w:rPr>
          <w:rStyle w:val="None"/>
          <w:rFonts w:ascii="Arial" w:hAnsi="Arial"/>
        </w:rPr>
        <w:t xml:space="preserve">Bijlage </w:t>
      </w:r>
      <w:r w:rsidR="008B1EBA">
        <w:rPr>
          <w:rStyle w:val="None"/>
          <w:rFonts w:ascii="Arial" w:hAnsi="Arial"/>
          <w:lang w:val="en-US"/>
        </w:rPr>
        <w:t>2</w:t>
      </w:r>
      <w:r w:rsidR="008B1EBA">
        <w:rPr>
          <w:rStyle w:val="None"/>
          <w:rFonts w:ascii="Arial" w:hAnsi="Arial"/>
          <w:lang w:val="es-ES_tradnl"/>
        </w:rPr>
        <w:t xml:space="preserve"> Tolerantiematrix</w:t>
      </w:r>
      <w:bookmarkEnd w:id="28"/>
    </w:p>
    <w:sectPr w:rsidR="00D30EC9" w:rsidRPr="007C1235">
      <w:footerReference w:type="default" r:id="rId32"/>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76" w:rsidRDefault="00642676">
      <w:r>
        <w:separator/>
      </w:r>
    </w:p>
  </w:endnote>
  <w:endnote w:type="continuationSeparator" w:id="0">
    <w:p w:rsidR="00642676" w:rsidRDefault="0064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282049"/>
      <w:docPartObj>
        <w:docPartGallery w:val="Page Numbers (Bottom of Page)"/>
        <w:docPartUnique/>
      </w:docPartObj>
    </w:sdtPr>
    <w:sdtContent>
      <w:p w:rsidR="008B1EBA" w:rsidRDefault="008B1EBA">
        <w:pPr>
          <w:pStyle w:val="Voettekst"/>
          <w:jc w:val="right"/>
        </w:pPr>
        <w:r>
          <w:fldChar w:fldCharType="begin"/>
        </w:r>
        <w:r>
          <w:instrText>PAGE   \* MERGEFORMAT</w:instrText>
        </w:r>
        <w:r>
          <w:fldChar w:fldCharType="separate"/>
        </w:r>
        <w:r w:rsidR="00CD537E" w:rsidRPr="00CD537E">
          <w:rPr>
            <w:noProof/>
            <w:lang w:val="nl-NL"/>
          </w:rPr>
          <w:t>3</w:t>
        </w:r>
        <w:r>
          <w:fldChar w:fldCharType="end"/>
        </w:r>
      </w:p>
    </w:sdtContent>
  </w:sdt>
  <w:p w:rsidR="008B1EBA" w:rsidRDefault="008B1EB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76" w:rsidRDefault="00642676">
      <w:r>
        <w:separator/>
      </w:r>
    </w:p>
  </w:footnote>
  <w:footnote w:type="continuationSeparator" w:id="0">
    <w:p w:rsidR="00642676" w:rsidRDefault="0064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9AF"/>
    <w:multiLevelType w:val="hybridMultilevel"/>
    <w:tmpl w:val="FF8C3FCC"/>
    <w:numStyleLink w:val="Bullet"/>
  </w:abstractNum>
  <w:abstractNum w:abstractNumId="1" w15:restartNumberingAfterBreak="0">
    <w:nsid w:val="05B406FD"/>
    <w:multiLevelType w:val="hybridMultilevel"/>
    <w:tmpl w:val="AFBAFD6A"/>
    <w:styleLink w:val="Bullets"/>
    <w:lvl w:ilvl="0" w:tplc="8FD0B7D4">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16EEBC8">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6DEEB0E">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A3A4034">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D071D8">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8025CA">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BE23B7C">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B4016C2">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748380">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A708B3"/>
    <w:multiLevelType w:val="hybridMultilevel"/>
    <w:tmpl w:val="B54A88A8"/>
    <w:styleLink w:val="ImportedStyle6"/>
    <w:lvl w:ilvl="0" w:tplc="114E532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1A0336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B264A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5ACF3E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9A79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EBE280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B80772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BD8080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E54697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483164"/>
    <w:multiLevelType w:val="hybridMultilevel"/>
    <w:tmpl w:val="217007E4"/>
    <w:styleLink w:val="ImportedStyle40"/>
    <w:lvl w:ilvl="0" w:tplc="21123A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9EFA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08AE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B0FB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0053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6C66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287F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C802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18B0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C6A56A7"/>
    <w:multiLevelType w:val="hybridMultilevel"/>
    <w:tmpl w:val="FF8C3FCC"/>
    <w:styleLink w:val="Bullet"/>
    <w:lvl w:ilvl="0" w:tplc="F1BE87E8">
      <w:start w:val="1"/>
      <w:numFmt w:val="bullet"/>
      <w:lvlText w:val="•"/>
      <w:lvlJc w:val="left"/>
      <w:pPr>
        <w:ind w:left="1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5209032">
      <w:start w:val="1"/>
      <w:numFmt w:val="bullet"/>
      <w:lvlText w:val="•"/>
      <w:lvlJc w:val="left"/>
      <w:pPr>
        <w:ind w:left="3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9EF98C">
      <w:start w:val="1"/>
      <w:numFmt w:val="bullet"/>
      <w:lvlText w:val="•"/>
      <w:lvlJc w:val="left"/>
      <w:pPr>
        <w:ind w:left="5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7866BCC">
      <w:start w:val="1"/>
      <w:numFmt w:val="bullet"/>
      <w:lvlText w:val="•"/>
      <w:lvlJc w:val="left"/>
      <w:pPr>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54B31C">
      <w:start w:val="1"/>
      <w:numFmt w:val="bullet"/>
      <w:lvlText w:val="•"/>
      <w:lvlJc w:val="left"/>
      <w:pPr>
        <w:ind w:left="90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6981FA2">
      <w:start w:val="1"/>
      <w:numFmt w:val="bullet"/>
      <w:lvlText w:val="•"/>
      <w:lvlJc w:val="left"/>
      <w:pPr>
        <w:ind w:left="10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B8A8E44">
      <w:start w:val="1"/>
      <w:numFmt w:val="bullet"/>
      <w:lvlText w:val="•"/>
      <w:lvlJc w:val="left"/>
      <w:pPr>
        <w:ind w:left="12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9C123C">
      <w:start w:val="1"/>
      <w:numFmt w:val="bullet"/>
      <w:lvlText w:val="•"/>
      <w:lvlJc w:val="left"/>
      <w:pPr>
        <w:ind w:left="14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5A6EB16">
      <w:start w:val="1"/>
      <w:numFmt w:val="bullet"/>
      <w:lvlText w:val="•"/>
      <w:lvlJc w:val="left"/>
      <w:pPr>
        <w:ind w:left="16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E95D92"/>
    <w:multiLevelType w:val="hybridMultilevel"/>
    <w:tmpl w:val="92D4368E"/>
    <w:numStyleLink w:val="Bullet0"/>
  </w:abstractNum>
  <w:abstractNum w:abstractNumId="6" w15:restartNumberingAfterBreak="0">
    <w:nsid w:val="23F655BE"/>
    <w:multiLevelType w:val="hybridMultilevel"/>
    <w:tmpl w:val="70FCCCBC"/>
    <w:numStyleLink w:val="ImportedStyle4"/>
  </w:abstractNum>
  <w:abstractNum w:abstractNumId="7" w15:restartNumberingAfterBreak="0">
    <w:nsid w:val="2B1C10CC"/>
    <w:multiLevelType w:val="hybridMultilevel"/>
    <w:tmpl w:val="4A921130"/>
    <w:styleLink w:val="ImportedStyle5"/>
    <w:lvl w:ilvl="0" w:tplc="A97A457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ECC5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CCFD0C">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5E02F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A4F5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08F3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4860B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1272D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A022B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336785"/>
    <w:multiLevelType w:val="hybridMultilevel"/>
    <w:tmpl w:val="B54A88A8"/>
    <w:numStyleLink w:val="ImportedStyle6"/>
  </w:abstractNum>
  <w:abstractNum w:abstractNumId="9" w15:restartNumberingAfterBreak="0">
    <w:nsid w:val="36B61B2A"/>
    <w:multiLevelType w:val="hybridMultilevel"/>
    <w:tmpl w:val="217007E4"/>
    <w:numStyleLink w:val="ImportedStyle40"/>
  </w:abstractNum>
  <w:abstractNum w:abstractNumId="10" w15:restartNumberingAfterBreak="0">
    <w:nsid w:val="3DBF1BF4"/>
    <w:multiLevelType w:val="hybridMultilevel"/>
    <w:tmpl w:val="AFBAFD6A"/>
    <w:numStyleLink w:val="Bullets"/>
  </w:abstractNum>
  <w:abstractNum w:abstractNumId="11" w15:restartNumberingAfterBreak="0">
    <w:nsid w:val="42E501E2"/>
    <w:multiLevelType w:val="hybridMultilevel"/>
    <w:tmpl w:val="0A62A390"/>
    <w:numStyleLink w:val="ImportedStyle3"/>
  </w:abstractNum>
  <w:abstractNum w:abstractNumId="12" w15:restartNumberingAfterBreak="0">
    <w:nsid w:val="463362FB"/>
    <w:multiLevelType w:val="hybridMultilevel"/>
    <w:tmpl w:val="0A62A390"/>
    <w:styleLink w:val="ImportedStyle3"/>
    <w:lvl w:ilvl="0" w:tplc="7E3E82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964E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BA06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A863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40E5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B2AD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72F3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BA60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9A0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7D570E"/>
    <w:multiLevelType w:val="hybridMultilevel"/>
    <w:tmpl w:val="0A407CA4"/>
    <w:styleLink w:val="ImportedStyle2"/>
    <w:lvl w:ilvl="0" w:tplc="45809688">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E6AEDB8">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6CC5CDE">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63CDAAA">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920A9D8">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C02F3B8">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FF2DFB4">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4F2563A">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120F2A6">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DB2DBA"/>
    <w:multiLevelType w:val="hybridMultilevel"/>
    <w:tmpl w:val="0A407CA4"/>
    <w:numStyleLink w:val="ImportedStyle2"/>
  </w:abstractNum>
  <w:abstractNum w:abstractNumId="15" w15:restartNumberingAfterBreak="0">
    <w:nsid w:val="5DBC4CB0"/>
    <w:multiLevelType w:val="hybridMultilevel"/>
    <w:tmpl w:val="92D4368E"/>
    <w:styleLink w:val="Bullet0"/>
    <w:lvl w:ilvl="0" w:tplc="6890F4F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6ECE6CB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69A232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D5837E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956B0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94CC0B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7441CE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824C5D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3FA2DD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6AA5049C"/>
    <w:multiLevelType w:val="hybridMultilevel"/>
    <w:tmpl w:val="4A921130"/>
    <w:numStyleLink w:val="ImportedStyle5"/>
  </w:abstractNum>
  <w:abstractNum w:abstractNumId="17" w15:restartNumberingAfterBreak="0">
    <w:nsid w:val="792135FC"/>
    <w:multiLevelType w:val="hybridMultilevel"/>
    <w:tmpl w:val="70FCCCBC"/>
    <w:styleLink w:val="ImportedStyle4"/>
    <w:lvl w:ilvl="0" w:tplc="BC2EBF44">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2D83B66">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FAC9A8">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7A8DBC8">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E1ACF2C">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F3852EA">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F146CDE">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CD2FD02">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83A8ABA">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15"/>
  </w:num>
  <w:num w:numId="4">
    <w:abstractNumId w:val="5"/>
  </w:num>
  <w:num w:numId="5">
    <w:abstractNumId w:val="17"/>
  </w:num>
  <w:num w:numId="6">
    <w:abstractNumId w:val="6"/>
  </w:num>
  <w:num w:numId="7">
    <w:abstractNumId w:val="13"/>
  </w:num>
  <w:num w:numId="8">
    <w:abstractNumId w:val="14"/>
  </w:num>
  <w:num w:numId="9">
    <w:abstractNumId w:val="12"/>
  </w:num>
  <w:num w:numId="10">
    <w:abstractNumId w:val="11"/>
  </w:num>
  <w:num w:numId="11">
    <w:abstractNumId w:val="14"/>
    <w:lvlOverride w:ilvl="0">
      <w:lvl w:ilvl="0" w:tplc="A87AD6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54FC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1E28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D88E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DC9B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467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4496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84F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F4AB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9"/>
  </w:num>
  <w:num w:numId="14">
    <w:abstractNumId w:val="7"/>
  </w:num>
  <w:num w:numId="15">
    <w:abstractNumId w:val="16"/>
  </w:num>
  <w:num w:numId="16">
    <w:abstractNumId w:val="1"/>
  </w:num>
  <w:num w:numId="17">
    <w:abstractNumId w:val="10"/>
  </w:num>
  <w:num w:numId="18">
    <w:abstractNumId w:val="11"/>
    <w:lvlOverride w:ilvl="0">
      <w:lvl w:ilvl="0" w:tplc="520AAC50">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C69078">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148F00">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AEDBA8">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0E5540">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04A486">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FC01E4">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763434">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145BA0">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4"/>
    <w:lvlOverride w:ilvl="0">
      <w:lvl w:ilvl="0" w:tplc="A87AD67C">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54FCC0">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1E2820">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D88EE2">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DC9BA6">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467424">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4496A2">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84FC56">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F4AB386">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1"/>
    <w:lvlOverride w:ilvl="0">
      <w:lvl w:ilvl="0" w:tplc="520AAC50">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C69078">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148F00">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AEDBA8">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0E5540">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04A486">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FC01E4">
        <w:start w:val="1"/>
        <w:numFmt w:val="bullet"/>
        <w:lvlText w:val="•"/>
        <w:lvlJc w:val="left"/>
        <w:pPr>
          <w:ind w:left="507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4763434">
        <w:start w:val="1"/>
        <w:numFmt w:val="bullet"/>
        <w:lvlText w:val="o"/>
        <w:lvlJc w:val="left"/>
        <w:pPr>
          <w:ind w:left="57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145BA0">
        <w:start w:val="1"/>
        <w:numFmt w:val="bullet"/>
        <w:lvlText w:val="▪"/>
        <w:lvlJc w:val="left"/>
        <w:pPr>
          <w:ind w:left="65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C9"/>
    <w:rsid w:val="00642676"/>
    <w:rsid w:val="007C1235"/>
    <w:rsid w:val="007E0572"/>
    <w:rsid w:val="008B1EBA"/>
    <w:rsid w:val="00CD537E"/>
    <w:rsid w:val="00D30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D1F4"/>
  <w15:docId w15:val="{CA4F2298-3F05-44A4-8DC4-77392885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rPr>
      <w:rFonts w:cs="Arial Unicode MS"/>
      <w:color w:val="000000"/>
      <w:sz w:val="24"/>
      <w:szCs w:val="24"/>
      <w:u w:color="000000"/>
      <w:lang w:val="en-US"/>
    </w:rPr>
  </w:style>
  <w:style w:type="paragraph" w:styleId="Kop1">
    <w:name w:val="heading 1"/>
    <w:basedOn w:val="Standaard"/>
    <w:next w:val="Standaard"/>
    <w:link w:val="Kop1Char"/>
    <w:uiPriority w:val="9"/>
    <w:qFormat/>
    <w:rsid w:val="008B1EB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Kop2">
    <w:name w:val="heading 2"/>
    <w:next w:val="Body"/>
    <w:pPr>
      <w:keepNext/>
      <w:outlineLvl w:val="1"/>
    </w:pPr>
    <w:rPr>
      <w:rFonts w:ascii="Helvetica" w:hAnsi="Helvetica" w:cs="Arial Unicode MS"/>
      <w:b/>
      <w:bCs/>
      <w:color w:val="000000"/>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outlineLvl w:val="0"/>
    </w:pPr>
    <w:rPr>
      <w:rFonts w:ascii="Helvetica" w:hAnsi="Helvetica" w:cs="Arial Unicode MS"/>
      <w:b/>
      <w:bCs/>
      <w:color w:val="000000"/>
      <w:sz w:val="36"/>
      <w:szCs w:val="36"/>
      <w:u w:color="000000"/>
      <w:lang w:val="en-US"/>
    </w:rPr>
  </w:style>
  <w:style w:type="paragraph" w:customStyle="1" w:styleId="BodyA">
    <w:name w:val="Body A"/>
    <w:rPr>
      <w:rFonts w:ascii="Helvetica" w:hAnsi="Helvetica" w:cs="Arial Unicode MS"/>
      <w:color w:val="000000"/>
      <w:sz w:val="22"/>
      <w:szCs w:val="22"/>
      <w:u w:color="000000"/>
      <w:lang w:val="en-US"/>
    </w:rPr>
  </w:style>
  <w:style w:type="paragraph" w:customStyle="1" w:styleId="Body">
    <w:name w:val="Body"/>
    <w:rPr>
      <w:rFonts w:ascii="Helvetica" w:hAnsi="Helvetica" w:cs="Arial Unicode MS"/>
      <w:color w:val="000000"/>
      <w:sz w:val="22"/>
      <w:szCs w:val="22"/>
      <w:lang w:val="en-US"/>
    </w:rPr>
  </w:style>
  <w:style w:type="numbering" w:customStyle="1" w:styleId="Bullet">
    <w:name w:val="Bullet"/>
    <w:pPr>
      <w:numPr>
        <w:numId w:val="1"/>
      </w:numPr>
    </w:pPr>
  </w:style>
  <w:style w:type="character" w:customStyle="1" w:styleId="eop">
    <w:name w:val="eop"/>
    <w:rPr>
      <w:lang w:val="nl-NL"/>
    </w:rPr>
  </w:style>
  <w:style w:type="paragraph" w:customStyle="1" w:styleId="BodyAA">
    <w:name w:val="Body A A"/>
    <w:pPr>
      <w:spacing w:line="276" w:lineRule="auto"/>
    </w:pPr>
    <w:rPr>
      <w:rFonts w:ascii="Arial" w:eastAsia="Arial" w:hAnsi="Arial" w:cs="Arial"/>
      <w:color w:val="000000"/>
      <w:sz w:val="22"/>
      <w:szCs w:val="22"/>
      <w:u w:color="000000"/>
      <w:lang w:val="en-US"/>
    </w:rPr>
  </w:style>
  <w:style w:type="numbering" w:customStyle="1" w:styleId="Bullet0">
    <w:name w:val="Bullet.0"/>
    <w:pPr>
      <w:numPr>
        <w:numId w:val="3"/>
      </w:numPr>
    </w:pPr>
  </w:style>
  <w:style w:type="numbering" w:customStyle="1" w:styleId="ImportedStyle4">
    <w:name w:val="Imported Style 4"/>
    <w:pPr>
      <w:numPr>
        <w:numId w:val="5"/>
      </w:numPr>
    </w:pPr>
  </w:style>
  <w:style w:type="numbering" w:customStyle="1" w:styleId="ImportedStyle2">
    <w:name w:val="Imported Style 2"/>
    <w:pPr>
      <w:numPr>
        <w:numId w:val="7"/>
      </w:numPr>
    </w:pPr>
  </w:style>
  <w:style w:type="paragraph" w:styleId="Lijstalinea">
    <w:name w:val="List Paragraph"/>
    <w:pPr>
      <w:spacing w:after="200" w:line="276" w:lineRule="auto"/>
      <w:ind w:left="720"/>
    </w:pPr>
    <w:rPr>
      <w:rFonts w:ascii="Helvetica" w:hAnsi="Helvetica" w:cs="Arial Unicode MS"/>
      <w:color w:val="000000"/>
      <w:sz w:val="22"/>
      <w:szCs w:val="22"/>
      <w:u w:color="000000"/>
    </w:rPr>
  </w:style>
  <w:style w:type="numbering" w:customStyle="1" w:styleId="ImportedStyle3">
    <w:name w:val="Imported Style 3"/>
    <w:pPr>
      <w:numPr>
        <w:numId w:val="9"/>
      </w:numPr>
    </w:pPr>
  </w:style>
  <w:style w:type="character" w:customStyle="1" w:styleId="None">
    <w:name w:val="None"/>
  </w:style>
  <w:style w:type="character" w:customStyle="1" w:styleId="Hyperlink0">
    <w:name w:val="Hyperlink.0"/>
    <w:basedOn w:val="None"/>
    <w:rPr>
      <w:u w:val="single"/>
      <w:lang w:val="nl-NL"/>
    </w:rPr>
  </w:style>
  <w:style w:type="numbering" w:customStyle="1" w:styleId="ImportedStyle40">
    <w:name w:val="Imported Style 4.0"/>
    <w:pPr>
      <w:numPr>
        <w:numId w:val="12"/>
      </w:numPr>
    </w:pPr>
  </w:style>
  <w:style w:type="numbering" w:customStyle="1" w:styleId="ImportedStyle5">
    <w:name w:val="Imported Style 5"/>
    <w:pPr>
      <w:numPr>
        <w:numId w:val="14"/>
      </w:numPr>
    </w:pPr>
  </w:style>
  <w:style w:type="paragraph" w:customStyle="1" w:styleId="TableStyle1A">
    <w:name w:val="Table Style 1 A"/>
    <w:rPr>
      <w:rFonts w:ascii="Helvetica" w:hAnsi="Helvetica" w:cs="Arial Unicode MS"/>
      <w:b/>
      <w:bCs/>
      <w:color w:val="000000"/>
      <w:u w:color="000000"/>
    </w:rPr>
  </w:style>
  <w:style w:type="paragraph" w:customStyle="1" w:styleId="BodyB">
    <w:name w:val="Body B"/>
    <w:rPr>
      <w:rFonts w:cs="Arial Unicode MS"/>
      <w:color w:val="000000"/>
      <w:sz w:val="24"/>
      <w:szCs w:val="24"/>
      <w:u w:color="000000"/>
      <w:lang w:val="en-US"/>
    </w:rPr>
  </w:style>
  <w:style w:type="numbering" w:customStyle="1" w:styleId="Bullets">
    <w:name w:val="Bullets"/>
    <w:pPr>
      <w:numPr>
        <w:numId w:val="16"/>
      </w:numPr>
    </w:p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paragraph" w:styleId="Geenafstand">
    <w:name w:val="No Spacing"/>
    <w:rPr>
      <w:rFonts w:cs="Arial Unicode MS"/>
      <w:color w:val="000000"/>
      <w:sz w:val="24"/>
      <w:szCs w:val="24"/>
      <w:u w:color="000000"/>
      <w:lang w:val="en-US"/>
    </w:rPr>
  </w:style>
  <w:style w:type="numbering" w:customStyle="1" w:styleId="ImportedStyle6">
    <w:name w:val="Imported Style 6"/>
    <w:pPr>
      <w:numPr>
        <w:numId w:val="21"/>
      </w:numPr>
    </w:pPr>
  </w:style>
  <w:style w:type="paragraph" w:styleId="Titel">
    <w:name w:val="Title"/>
    <w:basedOn w:val="Standaard"/>
    <w:next w:val="Standaard"/>
    <w:link w:val="TitelChar"/>
    <w:uiPriority w:val="10"/>
    <w:qFormat/>
    <w:rsid w:val="008B1EBA"/>
    <w:pPr>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8B1EBA"/>
    <w:rPr>
      <w:rFonts w:asciiTheme="majorHAnsi" w:eastAsiaTheme="majorEastAsia" w:hAnsiTheme="majorHAnsi" w:cstheme="majorBidi"/>
      <w:spacing w:val="-10"/>
      <w:kern w:val="28"/>
      <w:sz w:val="56"/>
      <w:szCs w:val="56"/>
      <w:lang w:val="en-US" w:eastAsia="en-US"/>
    </w:rPr>
  </w:style>
  <w:style w:type="paragraph" w:styleId="Ondertitel">
    <w:name w:val="Subtitle"/>
    <w:basedOn w:val="Standaard"/>
    <w:next w:val="Standaard"/>
    <w:link w:val="OndertitelChar"/>
    <w:uiPriority w:val="11"/>
    <w:qFormat/>
    <w:rsid w:val="008B1EBA"/>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OndertitelChar">
    <w:name w:val="Ondertitel Char"/>
    <w:basedOn w:val="Standaardalinea-lettertype"/>
    <w:link w:val="Ondertitel"/>
    <w:uiPriority w:val="11"/>
    <w:rsid w:val="008B1EBA"/>
    <w:rPr>
      <w:rFonts w:asciiTheme="minorHAnsi" w:eastAsiaTheme="minorEastAsia" w:hAnsiTheme="minorHAnsi" w:cstheme="minorBidi"/>
      <w:color w:val="5A5A5A" w:themeColor="text1" w:themeTint="A5"/>
      <w:spacing w:val="15"/>
      <w:sz w:val="22"/>
      <w:szCs w:val="22"/>
      <w:lang w:val="en-US" w:eastAsia="en-US"/>
    </w:rPr>
  </w:style>
  <w:style w:type="character" w:customStyle="1" w:styleId="Kop1Char">
    <w:name w:val="Kop 1 Char"/>
    <w:basedOn w:val="Standaardalinea-lettertype"/>
    <w:link w:val="Kop1"/>
    <w:uiPriority w:val="9"/>
    <w:rsid w:val="008B1EBA"/>
    <w:rPr>
      <w:rFonts w:asciiTheme="majorHAnsi" w:eastAsiaTheme="majorEastAsia" w:hAnsiTheme="majorHAnsi" w:cstheme="majorBidi"/>
      <w:color w:val="2F759E" w:themeColor="accent1" w:themeShade="BF"/>
      <w:sz w:val="32"/>
      <w:szCs w:val="32"/>
      <w:u w:color="000000"/>
      <w:lang w:val="en-US"/>
    </w:rPr>
  </w:style>
  <w:style w:type="paragraph" w:styleId="Kopvaninhoudsopgave">
    <w:name w:val="TOC Heading"/>
    <w:basedOn w:val="Kop1"/>
    <w:next w:val="Standaard"/>
    <w:uiPriority w:val="39"/>
    <w:unhideWhenUsed/>
    <w:qFormat/>
    <w:rsid w:val="008B1EB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nl-NL"/>
    </w:rPr>
  </w:style>
  <w:style w:type="paragraph" w:styleId="Inhopg1">
    <w:name w:val="toc 1"/>
    <w:basedOn w:val="Standaard"/>
    <w:next w:val="Standaard"/>
    <w:autoRedefine/>
    <w:uiPriority w:val="39"/>
    <w:unhideWhenUsed/>
    <w:rsid w:val="008B1EBA"/>
    <w:pPr>
      <w:spacing w:after="100"/>
    </w:pPr>
  </w:style>
  <w:style w:type="paragraph" w:styleId="Inhopg2">
    <w:name w:val="toc 2"/>
    <w:basedOn w:val="Standaard"/>
    <w:next w:val="Standaard"/>
    <w:autoRedefine/>
    <w:uiPriority w:val="39"/>
    <w:unhideWhenUsed/>
    <w:rsid w:val="008B1EBA"/>
    <w:pPr>
      <w:spacing w:after="100"/>
      <w:ind w:left="240"/>
    </w:pPr>
  </w:style>
  <w:style w:type="paragraph" w:styleId="Koptekst">
    <w:name w:val="header"/>
    <w:basedOn w:val="Standaard"/>
    <w:link w:val="KoptekstChar"/>
    <w:uiPriority w:val="99"/>
    <w:unhideWhenUsed/>
    <w:rsid w:val="008B1EBA"/>
    <w:pPr>
      <w:tabs>
        <w:tab w:val="center" w:pos="4703"/>
        <w:tab w:val="right" w:pos="9406"/>
      </w:tabs>
    </w:pPr>
  </w:style>
  <w:style w:type="character" w:customStyle="1" w:styleId="KoptekstChar">
    <w:name w:val="Koptekst Char"/>
    <w:basedOn w:val="Standaardalinea-lettertype"/>
    <w:link w:val="Koptekst"/>
    <w:uiPriority w:val="99"/>
    <w:rsid w:val="008B1EBA"/>
    <w:rPr>
      <w:rFonts w:cs="Arial Unicode MS"/>
      <w:color w:val="000000"/>
      <w:sz w:val="24"/>
      <w:szCs w:val="24"/>
      <w:u w:color="000000"/>
      <w:lang w:val="en-US"/>
    </w:rPr>
  </w:style>
  <w:style w:type="paragraph" w:styleId="Voettekst">
    <w:name w:val="footer"/>
    <w:basedOn w:val="Standaard"/>
    <w:link w:val="VoettekstChar"/>
    <w:uiPriority w:val="99"/>
    <w:unhideWhenUsed/>
    <w:rsid w:val="008B1EBA"/>
    <w:pPr>
      <w:tabs>
        <w:tab w:val="center" w:pos="4703"/>
        <w:tab w:val="right" w:pos="9406"/>
      </w:tabs>
    </w:pPr>
  </w:style>
  <w:style w:type="character" w:customStyle="1" w:styleId="VoettekstChar">
    <w:name w:val="Voettekst Char"/>
    <w:basedOn w:val="Standaardalinea-lettertype"/>
    <w:link w:val="Voettekst"/>
    <w:uiPriority w:val="99"/>
    <w:rsid w:val="008B1EBA"/>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wagenaar@st.hanze.nl"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richterink@st.hanze.nl" TargetMode="External"/><Relationship Id="rId24" Type="http://schemas.openxmlformats.org/officeDocument/2006/relationships/image" Target="media/image13.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mailto:s.j.mei@st.hanze.nl"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mailto:m.p.arkes@st.hanze.nl"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BD38-755A-4203-B568-6DF86EB6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5630</Words>
  <Characters>30965</Characters>
  <Application>Microsoft Office Word</Application>
  <DocSecurity>0</DocSecurity>
  <Lines>258</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anne stuve</cp:lastModifiedBy>
  <cp:revision>2</cp:revision>
  <dcterms:created xsi:type="dcterms:W3CDTF">2016-04-24T17:25:00Z</dcterms:created>
  <dcterms:modified xsi:type="dcterms:W3CDTF">2016-04-24T17:25:00Z</dcterms:modified>
</cp:coreProperties>
</file>