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7FA" w:rsidRDefault="00D957FA" w:rsidP="00D957FA">
      <w:pPr>
        <w:pStyle w:val="Kop3"/>
      </w:pPr>
      <w:r>
        <w:t>Feedback formulier van het team</w:t>
      </w:r>
    </w:p>
    <w:p w:rsidR="00D957FA" w:rsidRPr="00D957FA" w:rsidRDefault="00D957FA" w:rsidP="00D957FA">
      <w:pPr>
        <w:pStyle w:val="Geenafstand"/>
        <w:rPr>
          <w:lang w:eastAsia="nl-NL"/>
        </w:rPr>
      </w:pPr>
      <w:bookmarkStart w:id="0" w:name="_GoBack"/>
      <w:bookmarkEnd w:id="0"/>
    </w:p>
    <w:tbl>
      <w:tblPr>
        <w:tblW w:w="11624" w:type="dxa"/>
        <w:tblInd w:w="-1404" w:type="dxa"/>
        <w:tblLayout w:type="fixed"/>
        <w:tblLook w:val="0400" w:firstRow="0" w:lastRow="0" w:firstColumn="0" w:lastColumn="0" w:noHBand="0" w:noVBand="1"/>
      </w:tblPr>
      <w:tblGrid>
        <w:gridCol w:w="4875"/>
        <w:gridCol w:w="534"/>
        <w:gridCol w:w="6215"/>
      </w:tblGrid>
      <w:tr w:rsidR="00D957FA" w:rsidTr="002D0421">
        <w:trPr>
          <w:trHeight w:val="440"/>
        </w:trPr>
        <w:tc>
          <w:tcPr>
            <w:tcW w:w="48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957FA" w:rsidRDefault="00D957FA" w:rsidP="002D0421">
            <w:pPr>
              <w:spacing w:after="0" w:line="240" w:lineRule="auto"/>
            </w:pPr>
            <w:r>
              <w:rPr>
                <w:b/>
              </w:rPr>
              <w:t xml:space="preserve">Naam te beoordelen groepslid: Marc </w:t>
            </w:r>
            <w:proofErr w:type="spellStart"/>
            <w:r>
              <w:rPr>
                <w:b/>
              </w:rPr>
              <w:t>Arkes</w:t>
            </w:r>
            <w:proofErr w:type="spellEnd"/>
          </w:p>
          <w:p w:rsidR="00D957FA" w:rsidRDefault="00D957FA" w:rsidP="002D0421">
            <w:pPr>
              <w:spacing w:after="0" w:line="240" w:lineRule="auto"/>
            </w:pPr>
            <w:r>
              <w:rPr>
                <w:b/>
              </w:rPr>
              <w:t>Naam van de groep: Milaan</w:t>
            </w:r>
          </w:p>
        </w:tc>
        <w:tc>
          <w:tcPr>
            <w:tcW w:w="534"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pPr>
            <w:r>
              <w:rPr>
                <w:b/>
              </w:rPr>
              <w:t>Score</w:t>
            </w:r>
          </w:p>
        </w:tc>
        <w:tc>
          <w:tcPr>
            <w:tcW w:w="6215"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pPr>
            <w:r>
              <w:rPr>
                <w:b/>
              </w:rPr>
              <w:t>Toelichting</w:t>
            </w:r>
          </w:p>
        </w:tc>
      </w:tr>
      <w:tr w:rsidR="00D957FA" w:rsidTr="002D0421">
        <w:tc>
          <w:tcPr>
            <w:tcW w:w="48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957FA" w:rsidRDefault="00D957FA" w:rsidP="002D0421">
            <w:pPr>
              <w:spacing w:after="0" w:line="240" w:lineRule="auto"/>
            </w:pPr>
            <w:r>
              <w:rPr>
                <w:b/>
                <w:i/>
                <w:sz w:val="16"/>
                <w:szCs w:val="16"/>
              </w:rPr>
              <w:t>Initiatief: kansen signaleren en daarnaar handelen. Liever uit zichzelf beginnen dan passief afwachten.</w:t>
            </w:r>
          </w:p>
          <w:p w:rsidR="00D957FA" w:rsidRDefault="00D957FA" w:rsidP="00D957FA">
            <w:pPr>
              <w:numPr>
                <w:ilvl w:val="0"/>
                <w:numId w:val="9"/>
              </w:numPr>
              <w:spacing w:after="0" w:line="240" w:lineRule="auto"/>
              <w:ind w:left="360" w:hanging="360"/>
            </w:pPr>
            <w:r>
              <w:rPr>
                <w:sz w:val="16"/>
                <w:szCs w:val="16"/>
              </w:rPr>
              <w:t>Gaat zelf op zoek naar ontbrekende informatie</w:t>
            </w:r>
          </w:p>
          <w:p w:rsidR="00D957FA" w:rsidRDefault="00D957FA" w:rsidP="00D957FA">
            <w:pPr>
              <w:numPr>
                <w:ilvl w:val="0"/>
                <w:numId w:val="10"/>
              </w:numPr>
              <w:spacing w:after="0" w:line="240" w:lineRule="auto"/>
              <w:ind w:left="360" w:hanging="360"/>
            </w:pPr>
            <w:r>
              <w:rPr>
                <w:sz w:val="16"/>
                <w:szCs w:val="16"/>
              </w:rPr>
              <w:t>Pakt zaken aan, ook als dat niet gevraagd wordt</w:t>
            </w:r>
          </w:p>
          <w:p w:rsidR="00D957FA" w:rsidRDefault="00D957FA" w:rsidP="00D957FA">
            <w:pPr>
              <w:numPr>
                <w:ilvl w:val="0"/>
                <w:numId w:val="10"/>
              </w:numPr>
              <w:spacing w:after="0" w:line="240" w:lineRule="auto"/>
              <w:ind w:left="360" w:hanging="360"/>
            </w:pPr>
            <w:r>
              <w:rPr>
                <w:sz w:val="16"/>
                <w:szCs w:val="16"/>
              </w:rPr>
              <w:t>Ziet een kans en grijpt die aan</w:t>
            </w:r>
          </w:p>
          <w:p w:rsidR="00D957FA" w:rsidRDefault="00D957FA" w:rsidP="00D957FA">
            <w:pPr>
              <w:numPr>
                <w:ilvl w:val="0"/>
                <w:numId w:val="10"/>
              </w:numPr>
              <w:spacing w:after="0" w:line="240" w:lineRule="auto"/>
              <w:ind w:left="360" w:hanging="360"/>
            </w:pPr>
            <w:r>
              <w:rPr>
                <w:sz w:val="16"/>
                <w:szCs w:val="16"/>
              </w:rPr>
              <w:t>Komt actief met voorstellen en ideeën</w:t>
            </w:r>
          </w:p>
          <w:p w:rsidR="00D957FA" w:rsidRDefault="00D957FA" w:rsidP="00D957FA">
            <w:pPr>
              <w:numPr>
                <w:ilvl w:val="0"/>
                <w:numId w:val="10"/>
              </w:numPr>
              <w:spacing w:after="0" w:line="240" w:lineRule="auto"/>
              <w:ind w:left="360" w:hanging="360"/>
            </w:pPr>
            <w:r>
              <w:rPr>
                <w:sz w:val="16"/>
                <w:szCs w:val="16"/>
              </w:rPr>
              <w:t>Onderneemt actie om de voortgang te versnellen</w:t>
            </w:r>
          </w:p>
          <w:p w:rsidR="00D957FA" w:rsidRDefault="00D957FA" w:rsidP="00D957FA">
            <w:pPr>
              <w:numPr>
                <w:ilvl w:val="0"/>
                <w:numId w:val="10"/>
              </w:numPr>
              <w:spacing w:after="0" w:line="240" w:lineRule="auto"/>
              <w:ind w:left="360" w:hanging="360"/>
            </w:pPr>
            <w:r>
              <w:rPr>
                <w:sz w:val="16"/>
                <w:szCs w:val="16"/>
              </w:rPr>
              <w:t>Neemt het voortouw, komt uit eigen beweging met idee of oplossing</w:t>
            </w:r>
          </w:p>
        </w:tc>
        <w:tc>
          <w:tcPr>
            <w:tcW w:w="534"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pPr>
            <w:r>
              <w:rPr>
                <w:color w:val="FFC000"/>
              </w:rPr>
              <w:t>+</w:t>
            </w:r>
          </w:p>
          <w:p w:rsidR="00D957FA" w:rsidRDefault="00D957FA" w:rsidP="002D0421">
            <w:pPr>
              <w:spacing w:after="0" w:line="240" w:lineRule="auto"/>
              <w:rPr>
                <w:color w:val="0070C0"/>
              </w:rPr>
            </w:pPr>
          </w:p>
          <w:p w:rsidR="00D957FA" w:rsidRDefault="00D957FA" w:rsidP="002D0421">
            <w:pPr>
              <w:spacing w:after="0" w:line="240" w:lineRule="auto"/>
            </w:pPr>
            <w:r>
              <w:rPr>
                <w:color w:val="0070C0"/>
              </w:rPr>
              <w:t>++</w:t>
            </w:r>
          </w:p>
          <w:p w:rsidR="00D957FA" w:rsidRDefault="00D957FA" w:rsidP="002D0421">
            <w:pPr>
              <w:spacing w:after="0" w:line="240" w:lineRule="auto"/>
              <w:rPr>
                <w:color w:val="00B0F0"/>
                <w:sz w:val="16"/>
                <w:szCs w:val="16"/>
              </w:rPr>
            </w:pPr>
          </w:p>
          <w:p w:rsidR="00D957FA" w:rsidRDefault="00D957FA" w:rsidP="002D0421">
            <w:pPr>
              <w:spacing w:after="0" w:line="240" w:lineRule="auto"/>
            </w:pPr>
            <w:r>
              <w:rPr>
                <w:color w:val="00B0F0"/>
                <w:sz w:val="16"/>
                <w:szCs w:val="16"/>
              </w:rPr>
              <w:t>+/-</w:t>
            </w:r>
            <w:r>
              <w:rPr>
                <w:color w:val="00B0F0"/>
                <w:sz w:val="16"/>
                <w:szCs w:val="16"/>
              </w:rPr>
              <w:br/>
            </w:r>
          </w:p>
          <w:p w:rsidR="00D957FA" w:rsidRPr="00F54E17" w:rsidRDefault="00D957FA" w:rsidP="002D0421">
            <w:pPr>
              <w:spacing w:after="0" w:line="240" w:lineRule="auto"/>
              <w:rPr>
                <w:color w:val="00B050"/>
              </w:rPr>
            </w:pPr>
            <w:r>
              <w:rPr>
                <w:color w:val="00B050"/>
              </w:rPr>
              <w:t>+/-</w:t>
            </w:r>
          </w:p>
        </w:tc>
        <w:tc>
          <w:tcPr>
            <w:tcW w:w="6215"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pPr>
            <w:r>
              <w:rPr>
                <w:color w:val="FFC000"/>
                <w:sz w:val="16"/>
                <w:szCs w:val="16"/>
              </w:rPr>
              <w:t xml:space="preserve">Patrick: </w:t>
            </w:r>
            <w:r>
              <w:rPr>
                <w:sz w:val="16"/>
                <w:szCs w:val="16"/>
              </w:rPr>
              <w:t>Deelt nieuwe informatie direct met de groep</w:t>
            </w:r>
          </w:p>
          <w:p w:rsidR="00D957FA" w:rsidRDefault="00D957FA" w:rsidP="002D0421">
            <w:pPr>
              <w:spacing w:after="0" w:line="240" w:lineRule="auto"/>
              <w:rPr>
                <w:color w:val="0070C0"/>
                <w:sz w:val="16"/>
                <w:szCs w:val="16"/>
              </w:rPr>
            </w:pPr>
          </w:p>
          <w:p w:rsidR="00D957FA" w:rsidRPr="0061154A" w:rsidRDefault="00D957FA" w:rsidP="002D0421">
            <w:pPr>
              <w:spacing w:after="0" w:line="240" w:lineRule="auto"/>
              <w:rPr>
                <w:color w:val="0070C0"/>
                <w:sz w:val="16"/>
                <w:szCs w:val="16"/>
              </w:rPr>
            </w:pPr>
            <w:r>
              <w:rPr>
                <w:color w:val="0070C0"/>
                <w:sz w:val="16"/>
                <w:szCs w:val="16"/>
              </w:rPr>
              <w:t>Laurens:</w:t>
            </w:r>
            <w:r>
              <w:rPr>
                <w:sz w:val="16"/>
                <w:szCs w:val="16"/>
              </w:rPr>
              <w:t xml:space="preserve"> </w:t>
            </w:r>
            <w:r>
              <w:rPr>
                <w:rFonts w:cstheme="minorHAnsi"/>
                <w:sz w:val="16"/>
                <w:szCs w:val="16"/>
              </w:rPr>
              <w:t>Marc begon in het begin van het proces al snel een beetje de leiding te nemen. Probeerde taken te verdelen en zorgde voor een goede verdeling van de taken. Later heeft hij dit enigszins ook anderen laten doen.</w:t>
            </w:r>
          </w:p>
          <w:p w:rsidR="00D957FA" w:rsidRDefault="00D957FA" w:rsidP="002D0421">
            <w:pPr>
              <w:spacing w:after="0" w:line="240" w:lineRule="auto"/>
              <w:rPr>
                <w:color w:val="00B0F0"/>
                <w:sz w:val="16"/>
                <w:szCs w:val="16"/>
              </w:rPr>
            </w:pPr>
          </w:p>
          <w:p w:rsidR="00D957FA" w:rsidRDefault="00D957FA" w:rsidP="002D0421">
            <w:pPr>
              <w:spacing w:after="0" w:line="240" w:lineRule="auto"/>
            </w:pPr>
            <w:r>
              <w:rPr>
                <w:color w:val="00B0F0"/>
                <w:sz w:val="16"/>
                <w:szCs w:val="16"/>
              </w:rPr>
              <w:t xml:space="preserve">Sytse: </w:t>
            </w:r>
            <w:r w:rsidRPr="009C24C7">
              <w:rPr>
                <w:color w:val="000000" w:themeColor="text1"/>
                <w:sz w:val="16"/>
                <w:szCs w:val="16"/>
              </w:rPr>
              <w:t xml:space="preserve">Marc heeft een actieve houding maar wil dingen graag zo snel mogelijk afronden, wat soms de kwaliteit in de weg staat              </w:t>
            </w:r>
          </w:p>
          <w:p w:rsidR="00D957FA" w:rsidRDefault="00D957FA" w:rsidP="002D0421">
            <w:pPr>
              <w:spacing w:after="0" w:line="240" w:lineRule="auto"/>
              <w:rPr>
                <w:color w:val="000000" w:themeColor="text1"/>
                <w:sz w:val="16"/>
                <w:szCs w:val="16"/>
              </w:rPr>
            </w:pPr>
          </w:p>
          <w:p w:rsidR="00D957FA" w:rsidRPr="00F54E17" w:rsidRDefault="00D957FA" w:rsidP="002D0421">
            <w:pPr>
              <w:spacing w:after="0" w:line="240" w:lineRule="auto"/>
            </w:pPr>
            <w:r w:rsidRPr="00F54E17">
              <w:rPr>
                <w:color w:val="00B050"/>
                <w:sz w:val="16"/>
                <w:szCs w:val="16"/>
              </w:rPr>
              <w:t>Mark:</w:t>
            </w:r>
            <w:r>
              <w:rPr>
                <w:color w:val="00B050"/>
                <w:sz w:val="16"/>
                <w:szCs w:val="16"/>
              </w:rPr>
              <w:t xml:space="preserve"> </w:t>
            </w:r>
            <w:r>
              <w:rPr>
                <w:sz w:val="16"/>
                <w:szCs w:val="16"/>
              </w:rPr>
              <w:t>In onze groep ziet Marc kansen en speelt hier op in. Wel heb ik de indruk gekregen dat hij snel zijn concentratie verliest en iets snel af wil hebben.</w:t>
            </w:r>
          </w:p>
        </w:tc>
      </w:tr>
      <w:tr w:rsidR="00D957FA" w:rsidTr="002D0421">
        <w:tc>
          <w:tcPr>
            <w:tcW w:w="48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957FA" w:rsidRDefault="00D957FA" w:rsidP="002D0421">
            <w:pPr>
              <w:spacing w:after="0" w:line="240" w:lineRule="auto"/>
            </w:pPr>
            <w:r>
              <w:rPr>
                <w:b/>
                <w:i/>
                <w:sz w:val="16"/>
                <w:szCs w:val="16"/>
              </w:rPr>
              <w:t>Creativiteit: met oorspronkelijke oplossingen komen voor problemen; nieuwe werkwijzen bedenken ter vervanging van bestaande</w:t>
            </w:r>
            <w:r>
              <w:rPr>
                <w:i/>
                <w:sz w:val="16"/>
                <w:szCs w:val="16"/>
              </w:rPr>
              <w:t>.</w:t>
            </w:r>
          </w:p>
          <w:p w:rsidR="00D957FA" w:rsidRDefault="00D957FA" w:rsidP="00D957FA">
            <w:pPr>
              <w:numPr>
                <w:ilvl w:val="0"/>
                <w:numId w:val="11"/>
              </w:numPr>
              <w:spacing w:after="0" w:line="240" w:lineRule="auto"/>
              <w:ind w:left="360" w:hanging="360"/>
            </w:pPr>
            <w:r>
              <w:rPr>
                <w:sz w:val="16"/>
                <w:szCs w:val="16"/>
              </w:rPr>
              <w:t>komt met relevant nieuw gezichtspunt</w:t>
            </w:r>
          </w:p>
          <w:p w:rsidR="00D957FA" w:rsidRDefault="00D957FA" w:rsidP="00D957FA">
            <w:pPr>
              <w:numPr>
                <w:ilvl w:val="0"/>
                <w:numId w:val="1"/>
              </w:numPr>
              <w:spacing w:after="0" w:line="240" w:lineRule="auto"/>
              <w:ind w:left="360" w:hanging="360"/>
            </w:pPr>
            <w:r>
              <w:rPr>
                <w:sz w:val="16"/>
                <w:szCs w:val="16"/>
              </w:rPr>
              <w:t>ziet bij problemen verschillende oplossingen</w:t>
            </w:r>
          </w:p>
          <w:p w:rsidR="00D957FA" w:rsidRDefault="00D957FA" w:rsidP="00D957FA">
            <w:pPr>
              <w:numPr>
                <w:ilvl w:val="0"/>
                <w:numId w:val="1"/>
              </w:numPr>
              <w:spacing w:after="0" w:line="240" w:lineRule="auto"/>
              <w:ind w:left="360" w:hanging="360"/>
            </w:pPr>
            <w:r>
              <w:rPr>
                <w:sz w:val="16"/>
                <w:szCs w:val="16"/>
              </w:rPr>
              <w:t xml:space="preserve">kan bestaande werkwijzen loslaten </w:t>
            </w:r>
            <w:proofErr w:type="spellStart"/>
            <w:r>
              <w:rPr>
                <w:sz w:val="16"/>
                <w:szCs w:val="16"/>
              </w:rPr>
              <w:t>tbv</w:t>
            </w:r>
            <w:proofErr w:type="spellEnd"/>
            <w:r>
              <w:rPr>
                <w:sz w:val="16"/>
                <w:szCs w:val="16"/>
              </w:rPr>
              <w:t xml:space="preserve"> nieuwe aanpak</w:t>
            </w:r>
          </w:p>
          <w:p w:rsidR="00D957FA" w:rsidRDefault="00D957FA" w:rsidP="00D957FA">
            <w:pPr>
              <w:numPr>
                <w:ilvl w:val="0"/>
                <w:numId w:val="1"/>
              </w:numPr>
              <w:spacing w:after="0" w:line="240" w:lineRule="auto"/>
              <w:ind w:left="360" w:hanging="360"/>
            </w:pPr>
            <w:r>
              <w:rPr>
                <w:sz w:val="16"/>
                <w:szCs w:val="16"/>
              </w:rPr>
              <w:t>vraagt ruimte voor eigen stijl of eigen oplossingen</w:t>
            </w:r>
          </w:p>
        </w:tc>
        <w:tc>
          <w:tcPr>
            <w:tcW w:w="534"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pPr>
            <w:r>
              <w:rPr>
                <w:color w:val="FFC000"/>
              </w:rPr>
              <w:t>+</w:t>
            </w:r>
          </w:p>
          <w:p w:rsidR="00D957FA" w:rsidRDefault="00D957FA" w:rsidP="002D0421">
            <w:pPr>
              <w:spacing w:after="0" w:line="240" w:lineRule="auto"/>
              <w:rPr>
                <w:color w:val="0070C0"/>
              </w:rPr>
            </w:pPr>
          </w:p>
          <w:p w:rsidR="00D957FA" w:rsidRDefault="00D957FA" w:rsidP="002D0421">
            <w:pPr>
              <w:spacing w:after="0" w:line="240" w:lineRule="auto"/>
            </w:pPr>
            <w:r>
              <w:rPr>
                <w:color w:val="0070C0"/>
              </w:rPr>
              <w:t>+</w:t>
            </w:r>
          </w:p>
          <w:p w:rsidR="00D957FA" w:rsidRDefault="00D957FA" w:rsidP="002D0421">
            <w:pPr>
              <w:spacing w:after="0" w:line="240" w:lineRule="auto"/>
              <w:rPr>
                <w:color w:val="00B0F0"/>
                <w:sz w:val="16"/>
                <w:szCs w:val="16"/>
              </w:rPr>
            </w:pPr>
          </w:p>
          <w:p w:rsidR="00D957FA" w:rsidRDefault="00D957FA" w:rsidP="002D0421">
            <w:pPr>
              <w:spacing w:after="0" w:line="240" w:lineRule="auto"/>
              <w:rPr>
                <w:color w:val="00B0F0"/>
                <w:sz w:val="16"/>
                <w:szCs w:val="16"/>
              </w:rPr>
            </w:pPr>
            <w:r>
              <w:rPr>
                <w:color w:val="00B0F0"/>
                <w:sz w:val="16"/>
                <w:szCs w:val="16"/>
              </w:rPr>
              <w:t>+</w:t>
            </w:r>
          </w:p>
          <w:p w:rsidR="00D957FA" w:rsidRDefault="00D957FA" w:rsidP="002D0421">
            <w:pPr>
              <w:spacing w:after="0" w:line="240" w:lineRule="auto"/>
              <w:rPr>
                <w:color w:val="00B0F0"/>
                <w:sz w:val="16"/>
                <w:szCs w:val="16"/>
              </w:rPr>
            </w:pPr>
          </w:p>
          <w:p w:rsidR="00D957FA" w:rsidRPr="00F54E17" w:rsidRDefault="00D957FA" w:rsidP="002D0421">
            <w:pPr>
              <w:spacing w:after="0" w:line="240" w:lineRule="auto"/>
              <w:rPr>
                <w:color w:val="00B050"/>
              </w:rPr>
            </w:pPr>
            <w:r>
              <w:rPr>
                <w:color w:val="00B050"/>
                <w:sz w:val="16"/>
                <w:szCs w:val="16"/>
              </w:rPr>
              <w:t>+</w:t>
            </w:r>
          </w:p>
          <w:p w:rsidR="00D957FA" w:rsidRDefault="00D957FA" w:rsidP="002D0421">
            <w:pPr>
              <w:spacing w:after="0" w:line="240" w:lineRule="auto"/>
            </w:pPr>
          </w:p>
        </w:tc>
        <w:tc>
          <w:tcPr>
            <w:tcW w:w="6215"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pPr>
            <w:r>
              <w:rPr>
                <w:color w:val="FFC000"/>
                <w:sz w:val="16"/>
                <w:szCs w:val="16"/>
              </w:rPr>
              <w:t xml:space="preserve">Patrick: </w:t>
            </w:r>
            <w:r>
              <w:rPr>
                <w:sz w:val="16"/>
                <w:szCs w:val="16"/>
              </w:rPr>
              <w:t>Zeer creatief persoon. Komt vaak met creatieve oplossingen</w:t>
            </w:r>
          </w:p>
          <w:p w:rsidR="00D957FA" w:rsidRDefault="00D957FA" w:rsidP="002D0421">
            <w:pPr>
              <w:spacing w:after="0" w:line="240" w:lineRule="auto"/>
              <w:rPr>
                <w:color w:val="0070C0"/>
                <w:sz w:val="16"/>
                <w:szCs w:val="16"/>
              </w:rPr>
            </w:pPr>
          </w:p>
          <w:p w:rsidR="00D957FA" w:rsidRDefault="00D957FA" w:rsidP="002D0421">
            <w:pPr>
              <w:spacing w:after="0" w:line="240" w:lineRule="auto"/>
            </w:pPr>
            <w:r>
              <w:rPr>
                <w:color w:val="0070C0"/>
                <w:sz w:val="16"/>
                <w:szCs w:val="16"/>
              </w:rPr>
              <w:t xml:space="preserve">Laurens: </w:t>
            </w:r>
            <w:r>
              <w:rPr>
                <w:rFonts w:cstheme="minorHAnsi"/>
                <w:sz w:val="16"/>
                <w:szCs w:val="16"/>
              </w:rPr>
              <w:t>Marc houdt soms wat vast aan oude werkwijzen maar werkt hierin wel het beste. Marc heeft zijn eigen stijl voor het maken van de opdrachten en zoekt altijd naar oplossingen voor de huidige problemen.</w:t>
            </w:r>
          </w:p>
          <w:p w:rsidR="00D957FA" w:rsidRDefault="00D957FA" w:rsidP="002D0421">
            <w:pPr>
              <w:spacing w:after="0" w:line="240" w:lineRule="auto"/>
              <w:rPr>
                <w:color w:val="00B0F0"/>
                <w:sz w:val="16"/>
                <w:szCs w:val="16"/>
              </w:rPr>
            </w:pPr>
          </w:p>
          <w:p w:rsidR="00D957FA" w:rsidRDefault="00D957FA" w:rsidP="002D0421">
            <w:pPr>
              <w:spacing w:after="0" w:line="240" w:lineRule="auto"/>
            </w:pPr>
            <w:r>
              <w:rPr>
                <w:color w:val="00B0F0"/>
                <w:sz w:val="16"/>
                <w:szCs w:val="16"/>
              </w:rPr>
              <w:t xml:space="preserve">Sytse: </w:t>
            </w:r>
            <w:r w:rsidRPr="009C24C7">
              <w:rPr>
                <w:color w:val="000000" w:themeColor="text1"/>
                <w:sz w:val="16"/>
                <w:szCs w:val="16"/>
              </w:rPr>
              <w:t>Marc is creatief en komt snel met mogelijke oplossingen die hij ook goed kan verwoorden.</w:t>
            </w:r>
          </w:p>
          <w:p w:rsidR="00D957FA" w:rsidRDefault="00D957FA" w:rsidP="002D0421">
            <w:pPr>
              <w:spacing w:after="0" w:line="240" w:lineRule="auto"/>
              <w:rPr>
                <w:color w:val="000000" w:themeColor="text1"/>
                <w:sz w:val="16"/>
                <w:szCs w:val="16"/>
              </w:rPr>
            </w:pPr>
          </w:p>
          <w:p w:rsidR="00D957FA" w:rsidRPr="00F54E17" w:rsidRDefault="00D957FA" w:rsidP="002D0421">
            <w:pPr>
              <w:spacing w:after="0" w:line="240" w:lineRule="auto"/>
            </w:pPr>
            <w:r w:rsidRPr="00F54E17">
              <w:rPr>
                <w:color w:val="00B050"/>
                <w:sz w:val="16"/>
                <w:szCs w:val="16"/>
              </w:rPr>
              <w:t xml:space="preserve">Mark: </w:t>
            </w:r>
            <w:r>
              <w:rPr>
                <w:sz w:val="16"/>
                <w:szCs w:val="16"/>
              </w:rPr>
              <w:t>Marc is een persoon met creatieve gedachtes en denkt vaak in oplossingen in plaats van problemen.</w:t>
            </w:r>
          </w:p>
        </w:tc>
      </w:tr>
      <w:tr w:rsidR="00D957FA" w:rsidTr="002D0421">
        <w:tc>
          <w:tcPr>
            <w:tcW w:w="48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957FA" w:rsidRDefault="00D957FA" w:rsidP="002D0421">
            <w:pPr>
              <w:spacing w:after="0" w:line="240" w:lineRule="auto"/>
            </w:pPr>
            <w:r>
              <w:rPr>
                <w:b/>
                <w:i/>
                <w:sz w:val="16"/>
                <w:szCs w:val="16"/>
              </w:rPr>
              <w:t>Sensitiviteit: zich bewust tonen van andere mensen en de omgeving, alsmede de eigen invloed hierop. Gedrag dat getuigt van het onderkennen van de gevoelens en beho</w:t>
            </w:r>
            <w:r>
              <w:rPr>
                <w:b/>
                <w:sz w:val="16"/>
                <w:szCs w:val="16"/>
              </w:rPr>
              <w:t>eften van anderen.</w:t>
            </w:r>
          </w:p>
          <w:p w:rsidR="00D957FA" w:rsidRDefault="00D957FA" w:rsidP="00D957FA">
            <w:pPr>
              <w:numPr>
                <w:ilvl w:val="0"/>
                <w:numId w:val="2"/>
              </w:numPr>
              <w:spacing w:after="0" w:line="240" w:lineRule="auto"/>
              <w:ind w:hanging="360"/>
            </w:pPr>
            <w:r>
              <w:rPr>
                <w:sz w:val="16"/>
                <w:szCs w:val="16"/>
              </w:rPr>
              <w:t>Laat een ander in zijn waarde, toont tact</w:t>
            </w:r>
          </w:p>
          <w:p w:rsidR="00D957FA" w:rsidRDefault="00D957FA" w:rsidP="00D957FA">
            <w:pPr>
              <w:numPr>
                <w:ilvl w:val="0"/>
                <w:numId w:val="2"/>
              </w:numPr>
              <w:spacing w:after="0" w:line="240" w:lineRule="auto"/>
              <w:ind w:hanging="360"/>
            </w:pPr>
            <w:r>
              <w:rPr>
                <w:sz w:val="16"/>
                <w:szCs w:val="16"/>
              </w:rPr>
              <w:t>Laat zien een afwijkende mening te tolereren</w:t>
            </w:r>
          </w:p>
          <w:p w:rsidR="00D957FA" w:rsidRDefault="00D957FA" w:rsidP="00D957FA">
            <w:pPr>
              <w:numPr>
                <w:ilvl w:val="0"/>
                <w:numId w:val="2"/>
              </w:numPr>
              <w:spacing w:after="0" w:line="240" w:lineRule="auto"/>
              <w:ind w:hanging="360"/>
            </w:pPr>
            <w:r>
              <w:rPr>
                <w:sz w:val="16"/>
                <w:szCs w:val="16"/>
              </w:rPr>
              <w:t>Signaleert gevoelens en behoeften van anderen</w:t>
            </w:r>
          </w:p>
          <w:p w:rsidR="00D957FA" w:rsidRDefault="00D957FA" w:rsidP="00D957FA">
            <w:pPr>
              <w:numPr>
                <w:ilvl w:val="0"/>
                <w:numId w:val="2"/>
              </w:numPr>
              <w:spacing w:after="0" w:line="240" w:lineRule="auto"/>
              <w:ind w:hanging="360"/>
            </w:pPr>
            <w:r>
              <w:rPr>
                <w:sz w:val="16"/>
                <w:szCs w:val="16"/>
              </w:rPr>
              <w:t>Houdt rekening met omstandigheden waarin anderen verkeren</w:t>
            </w:r>
          </w:p>
          <w:p w:rsidR="00D957FA" w:rsidRDefault="00D957FA" w:rsidP="00D957FA">
            <w:pPr>
              <w:numPr>
                <w:ilvl w:val="0"/>
                <w:numId w:val="2"/>
              </w:numPr>
              <w:spacing w:after="0" w:line="240" w:lineRule="auto"/>
              <w:ind w:hanging="360"/>
            </w:pPr>
            <w:r>
              <w:rPr>
                <w:sz w:val="16"/>
                <w:szCs w:val="16"/>
              </w:rPr>
              <w:t>Toont zich bewust van ethische of morele problemen van anderen</w:t>
            </w:r>
          </w:p>
        </w:tc>
        <w:tc>
          <w:tcPr>
            <w:tcW w:w="534"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rPr>
                <w:color w:val="FFC000"/>
              </w:rPr>
            </w:pPr>
            <w:r>
              <w:rPr>
                <w:color w:val="FFC000"/>
              </w:rPr>
              <w:t>++</w:t>
            </w:r>
          </w:p>
          <w:p w:rsidR="00D957FA" w:rsidRDefault="00D957FA" w:rsidP="002D0421">
            <w:pPr>
              <w:spacing w:after="0" w:line="240" w:lineRule="auto"/>
            </w:pPr>
          </w:p>
          <w:p w:rsidR="00D957FA" w:rsidRDefault="00D957FA" w:rsidP="002D0421">
            <w:pPr>
              <w:spacing w:after="0" w:line="240" w:lineRule="auto"/>
            </w:pPr>
            <w:r>
              <w:rPr>
                <w:color w:val="0070C0"/>
              </w:rPr>
              <w:t>+</w:t>
            </w:r>
          </w:p>
          <w:p w:rsidR="00D957FA" w:rsidRDefault="00D957FA" w:rsidP="002D0421">
            <w:pPr>
              <w:spacing w:after="0" w:line="240" w:lineRule="auto"/>
              <w:rPr>
                <w:color w:val="00B0F0"/>
                <w:sz w:val="16"/>
                <w:szCs w:val="16"/>
              </w:rPr>
            </w:pPr>
          </w:p>
          <w:p w:rsidR="00D957FA" w:rsidRDefault="00D957FA" w:rsidP="002D0421">
            <w:pPr>
              <w:spacing w:after="0" w:line="240" w:lineRule="auto"/>
            </w:pPr>
            <w:r>
              <w:rPr>
                <w:color w:val="00B0F0"/>
                <w:sz w:val="16"/>
                <w:szCs w:val="16"/>
              </w:rPr>
              <w:t>+</w:t>
            </w:r>
          </w:p>
          <w:p w:rsidR="00D957FA" w:rsidRDefault="00D957FA" w:rsidP="002D0421">
            <w:pPr>
              <w:spacing w:after="0" w:line="240" w:lineRule="auto"/>
            </w:pPr>
          </w:p>
          <w:p w:rsidR="00D957FA" w:rsidRPr="00F54E17" w:rsidRDefault="00D957FA" w:rsidP="002D0421">
            <w:pPr>
              <w:spacing w:after="0" w:line="240" w:lineRule="auto"/>
              <w:rPr>
                <w:color w:val="00B050"/>
              </w:rPr>
            </w:pPr>
            <w:r>
              <w:rPr>
                <w:color w:val="00B050"/>
              </w:rPr>
              <w:t>+</w:t>
            </w:r>
          </w:p>
        </w:tc>
        <w:tc>
          <w:tcPr>
            <w:tcW w:w="6215"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pPr>
            <w:r>
              <w:rPr>
                <w:color w:val="FFC000"/>
                <w:sz w:val="16"/>
                <w:szCs w:val="16"/>
              </w:rPr>
              <w:t xml:space="preserve">Patrick: </w:t>
            </w:r>
            <w:r>
              <w:rPr>
                <w:sz w:val="16"/>
                <w:szCs w:val="16"/>
              </w:rPr>
              <w:t>Accepteert iedereen zoals hij is. Kan goed omgaan met gevoelens van anderen.</w:t>
            </w:r>
          </w:p>
          <w:p w:rsidR="00D957FA" w:rsidRDefault="00D957FA" w:rsidP="002D0421">
            <w:pPr>
              <w:spacing w:after="0" w:line="240" w:lineRule="auto"/>
              <w:rPr>
                <w:color w:val="0070C0"/>
                <w:sz w:val="16"/>
                <w:szCs w:val="16"/>
              </w:rPr>
            </w:pPr>
          </w:p>
          <w:p w:rsidR="00D957FA" w:rsidRDefault="00D957FA" w:rsidP="002D0421">
            <w:pPr>
              <w:spacing w:after="0" w:line="240" w:lineRule="auto"/>
            </w:pPr>
            <w:r>
              <w:rPr>
                <w:color w:val="0070C0"/>
                <w:sz w:val="16"/>
                <w:szCs w:val="16"/>
              </w:rPr>
              <w:t>Laurens</w:t>
            </w:r>
            <w:r>
              <w:rPr>
                <w:sz w:val="16"/>
                <w:szCs w:val="16"/>
              </w:rPr>
              <w:t>:</w:t>
            </w:r>
            <w:r>
              <w:rPr>
                <w:rFonts w:cstheme="minorHAnsi"/>
                <w:sz w:val="16"/>
                <w:szCs w:val="16"/>
              </w:rPr>
              <w:t xml:space="preserve"> Marc respecteert iedereen en laat iedereen in zijn waarde. Hij staat ook open voor andere hun ideeën om zo samen tot betere oplossingen te komen.</w:t>
            </w:r>
          </w:p>
          <w:p w:rsidR="00D957FA" w:rsidRDefault="00D957FA" w:rsidP="002D0421">
            <w:pPr>
              <w:spacing w:after="0" w:line="240" w:lineRule="auto"/>
              <w:rPr>
                <w:color w:val="00B0F0"/>
                <w:sz w:val="16"/>
                <w:szCs w:val="16"/>
              </w:rPr>
            </w:pPr>
          </w:p>
          <w:p w:rsidR="00D957FA" w:rsidRPr="009C24C7" w:rsidRDefault="00D957FA" w:rsidP="002D0421">
            <w:pPr>
              <w:spacing w:after="0" w:line="240" w:lineRule="auto"/>
              <w:rPr>
                <w:color w:val="000000" w:themeColor="text1"/>
              </w:rPr>
            </w:pPr>
            <w:r>
              <w:rPr>
                <w:color w:val="00B0F0"/>
                <w:sz w:val="16"/>
                <w:szCs w:val="16"/>
              </w:rPr>
              <w:t xml:space="preserve">Sytse: </w:t>
            </w:r>
            <w:r>
              <w:rPr>
                <w:color w:val="000000" w:themeColor="text1"/>
                <w:sz w:val="16"/>
                <w:szCs w:val="16"/>
              </w:rPr>
              <w:t>Marc is zich bewust van zijn omgeving en is sociaal. Marc heeft een sterke eigen  mening die hij goed laat horen, maar laat de anderen ook altijd in hun waarde.</w:t>
            </w:r>
          </w:p>
          <w:p w:rsidR="00D957FA" w:rsidRDefault="00D957FA" w:rsidP="002D0421">
            <w:pPr>
              <w:spacing w:after="0" w:line="240" w:lineRule="auto"/>
              <w:rPr>
                <w:color w:val="000000" w:themeColor="text1"/>
                <w:sz w:val="16"/>
                <w:szCs w:val="16"/>
              </w:rPr>
            </w:pPr>
          </w:p>
          <w:p w:rsidR="00D957FA" w:rsidRPr="00F54E17" w:rsidRDefault="00D957FA" w:rsidP="002D0421">
            <w:pPr>
              <w:spacing w:after="0" w:line="240" w:lineRule="auto"/>
            </w:pPr>
            <w:r>
              <w:rPr>
                <w:color w:val="00B050"/>
                <w:sz w:val="16"/>
                <w:szCs w:val="16"/>
              </w:rPr>
              <w:t xml:space="preserve">Mark: </w:t>
            </w:r>
            <w:r>
              <w:rPr>
                <w:sz w:val="16"/>
                <w:szCs w:val="16"/>
              </w:rPr>
              <w:t>Marc toont respect voor anderen en accepteert iedereen zoals hij is. Daarnaast is hij bewust van zijn omgeving.</w:t>
            </w:r>
          </w:p>
        </w:tc>
      </w:tr>
      <w:tr w:rsidR="00D957FA" w:rsidTr="002D0421">
        <w:tc>
          <w:tcPr>
            <w:tcW w:w="48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957FA" w:rsidRDefault="00D957FA" w:rsidP="002D0421">
            <w:pPr>
              <w:spacing w:after="0" w:line="240" w:lineRule="auto"/>
            </w:pPr>
            <w:r>
              <w:rPr>
                <w:b/>
                <w:i/>
                <w:sz w:val="16"/>
                <w:szCs w:val="16"/>
              </w:rPr>
              <w:t>Samenwerken: bijdragen aan een gezamenlijk resultaat.</w:t>
            </w:r>
          </w:p>
          <w:p w:rsidR="00D957FA" w:rsidRDefault="00D957FA" w:rsidP="00D957FA">
            <w:pPr>
              <w:numPr>
                <w:ilvl w:val="0"/>
                <w:numId w:val="3"/>
              </w:numPr>
              <w:spacing w:after="0" w:line="240" w:lineRule="auto"/>
              <w:ind w:left="360" w:hanging="360"/>
            </w:pPr>
            <w:r>
              <w:rPr>
                <w:sz w:val="16"/>
                <w:szCs w:val="16"/>
              </w:rPr>
              <w:t>reageert opbouwend op voorstellen van teamleden</w:t>
            </w:r>
          </w:p>
          <w:p w:rsidR="00D957FA" w:rsidRDefault="00D957FA" w:rsidP="00D957FA">
            <w:pPr>
              <w:numPr>
                <w:ilvl w:val="0"/>
                <w:numId w:val="4"/>
              </w:numPr>
              <w:spacing w:after="0" w:line="240" w:lineRule="auto"/>
              <w:ind w:left="360" w:hanging="360"/>
            </w:pPr>
            <w:r>
              <w:rPr>
                <w:sz w:val="16"/>
                <w:szCs w:val="16"/>
              </w:rPr>
              <w:t>deelt kennis en informatie</w:t>
            </w:r>
          </w:p>
          <w:p w:rsidR="00D957FA" w:rsidRDefault="00D957FA" w:rsidP="00D957FA">
            <w:pPr>
              <w:numPr>
                <w:ilvl w:val="0"/>
                <w:numId w:val="4"/>
              </w:numPr>
              <w:spacing w:after="0" w:line="240" w:lineRule="auto"/>
              <w:ind w:left="360" w:hanging="360"/>
            </w:pPr>
            <w:r>
              <w:rPr>
                <w:sz w:val="16"/>
                <w:szCs w:val="16"/>
              </w:rPr>
              <w:t>vermindert spanningen in de groep</w:t>
            </w:r>
          </w:p>
          <w:p w:rsidR="00D957FA" w:rsidRDefault="00D957FA" w:rsidP="00D957FA">
            <w:pPr>
              <w:numPr>
                <w:ilvl w:val="0"/>
                <w:numId w:val="4"/>
              </w:numPr>
              <w:spacing w:after="0" w:line="240" w:lineRule="auto"/>
              <w:ind w:left="360" w:hanging="360"/>
            </w:pPr>
            <w:r>
              <w:rPr>
                <w:sz w:val="16"/>
                <w:szCs w:val="16"/>
              </w:rPr>
              <w:t xml:space="preserve">uit zich kritisch opbouwend over prestaties van collega’s </w:t>
            </w:r>
          </w:p>
          <w:p w:rsidR="00D957FA" w:rsidRDefault="00D957FA" w:rsidP="00D957FA">
            <w:pPr>
              <w:numPr>
                <w:ilvl w:val="0"/>
                <w:numId w:val="4"/>
              </w:numPr>
              <w:spacing w:after="0" w:line="240" w:lineRule="auto"/>
              <w:ind w:left="360" w:hanging="360"/>
            </w:pPr>
            <w:r>
              <w:rPr>
                <w:sz w:val="16"/>
                <w:szCs w:val="16"/>
              </w:rPr>
              <w:t xml:space="preserve">doet concessies </w:t>
            </w:r>
          </w:p>
        </w:tc>
        <w:tc>
          <w:tcPr>
            <w:tcW w:w="534"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pPr>
            <w:r>
              <w:rPr>
                <w:color w:val="FFC000"/>
              </w:rPr>
              <w:t>+</w:t>
            </w:r>
          </w:p>
          <w:p w:rsidR="00D957FA" w:rsidRDefault="00D957FA" w:rsidP="002D0421">
            <w:pPr>
              <w:spacing w:after="0" w:line="240" w:lineRule="auto"/>
              <w:rPr>
                <w:color w:val="0070C0"/>
              </w:rPr>
            </w:pPr>
          </w:p>
          <w:p w:rsidR="00D957FA" w:rsidRDefault="00D957FA" w:rsidP="002D0421">
            <w:pPr>
              <w:spacing w:after="0" w:line="240" w:lineRule="auto"/>
            </w:pPr>
            <w:r>
              <w:rPr>
                <w:color w:val="0070C0"/>
              </w:rPr>
              <w:t>+</w:t>
            </w:r>
          </w:p>
          <w:p w:rsidR="00D957FA" w:rsidRDefault="00D957FA" w:rsidP="002D0421">
            <w:pPr>
              <w:spacing w:after="0" w:line="240" w:lineRule="auto"/>
              <w:rPr>
                <w:color w:val="00B0F0"/>
                <w:sz w:val="16"/>
                <w:szCs w:val="16"/>
              </w:rPr>
            </w:pPr>
          </w:p>
          <w:p w:rsidR="00D957FA" w:rsidRDefault="00D957FA" w:rsidP="002D0421">
            <w:pPr>
              <w:spacing w:after="0" w:line="240" w:lineRule="auto"/>
              <w:rPr>
                <w:color w:val="00B0F0"/>
                <w:sz w:val="16"/>
                <w:szCs w:val="16"/>
              </w:rPr>
            </w:pPr>
            <w:r>
              <w:rPr>
                <w:color w:val="00B0F0"/>
                <w:sz w:val="16"/>
                <w:szCs w:val="16"/>
              </w:rPr>
              <w:t>+</w:t>
            </w:r>
          </w:p>
          <w:p w:rsidR="00D957FA" w:rsidRDefault="00D957FA" w:rsidP="002D0421">
            <w:pPr>
              <w:spacing w:after="0" w:line="240" w:lineRule="auto"/>
              <w:rPr>
                <w:color w:val="00B0F0"/>
                <w:sz w:val="16"/>
                <w:szCs w:val="16"/>
              </w:rPr>
            </w:pPr>
          </w:p>
          <w:p w:rsidR="00D957FA" w:rsidRPr="00F54E17" w:rsidRDefault="00D957FA" w:rsidP="002D0421">
            <w:pPr>
              <w:spacing w:after="0" w:line="240" w:lineRule="auto"/>
              <w:rPr>
                <w:color w:val="00B050"/>
              </w:rPr>
            </w:pPr>
            <w:r>
              <w:rPr>
                <w:color w:val="00B050"/>
                <w:sz w:val="16"/>
                <w:szCs w:val="16"/>
              </w:rPr>
              <w:t>+</w:t>
            </w:r>
          </w:p>
          <w:p w:rsidR="00D957FA" w:rsidRDefault="00D957FA" w:rsidP="002D0421">
            <w:pPr>
              <w:spacing w:after="0" w:line="240" w:lineRule="auto"/>
            </w:pPr>
          </w:p>
        </w:tc>
        <w:tc>
          <w:tcPr>
            <w:tcW w:w="6215"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pPr>
            <w:r>
              <w:rPr>
                <w:color w:val="FFC000"/>
                <w:sz w:val="16"/>
                <w:szCs w:val="16"/>
              </w:rPr>
              <w:t xml:space="preserve">Patrick: </w:t>
            </w:r>
            <w:r>
              <w:rPr>
                <w:sz w:val="16"/>
                <w:szCs w:val="16"/>
              </w:rPr>
              <w:t xml:space="preserve">Doet goed zijn best voor het team, een echte </w:t>
            </w:r>
            <w:proofErr w:type="spellStart"/>
            <w:r>
              <w:rPr>
                <w:sz w:val="16"/>
                <w:szCs w:val="16"/>
              </w:rPr>
              <w:t>teamplayer</w:t>
            </w:r>
            <w:proofErr w:type="spellEnd"/>
            <w:r>
              <w:rPr>
                <w:sz w:val="16"/>
                <w:szCs w:val="16"/>
              </w:rPr>
              <w:t>!</w:t>
            </w:r>
          </w:p>
          <w:p w:rsidR="00D957FA" w:rsidRDefault="00D957FA" w:rsidP="002D0421">
            <w:pPr>
              <w:spacing w:after="0" w:line="240" w:lineRule="auto"/>
              <w:rPr>
                <w:color w:val="0070C0"/>
                <w:sz w:val="16"/>
                <w:szCs w:val="16"/>
              </w:rPr>
            </w:pPr>
          </w:p>
          <w:p w:rsidR="00D957FA" w:rsidRDefault="00D957FA" w:rsidP="002D0421">
            <w:pPr>
              <w:spacing w:after="0" w:line="240" w:lineRule="auto"/>
            </w:pPr>
            <w:r>
              <w:rPr>
                <w:color w:val="0070C0"/>
                <w:sz w:val="16"/>
                <w:szCs w:val="16"/>
              </w:rPr>
              <w:t xml:space="preserve">Laurens: </w:t>
            </w:r>
            <w:r>
              <w:rPr>
                <w:rFonts w:cstheme="minorHAnsi"/>
                <w:sz w:val="16"/>
                <w:szCs w:val="16"/>
              </w:rPr>
              <w:t>Marc deelt altijd de gevonden kennis. Hij houdt de sfeer hoog en stemt zijn ideeën af op wat anderen vinden.</w:t>
            </w:r>
          </w:p>
          <w:p w:rsidR="00D957FA" w:rsidRDefault="00D957FA" w:rsidP="002D0421">
            <w:pPr>
              <w:spacing w:after="0" w:line="240" w:lineRule="auto"/>
              <w:rPr>
                <w:color w:val="00B0F0"/>
                <w:sz w:val="16"/>
                <w:szCs w:val="16"/>
              </w:rPr>
            </w:pPr>
          </w:p>
          <w:p w:rsidR="00D957FA" w:rsidRDefault="00D957FA" w:rsidP="002D0421">
            <w:pPr>
              <w:spacing w:after="0" w:line="240" w:lineRule="auto"/>
            </w:pPr>
            <w:r>
              <w:rPr>
                <w:color w:val="00B0F0"/>
                <w:sz w:val="16"/>
                <w:szCs w:val="16"/>
              </w:rPr>
              <w:t xml:space="preserve">Sytse:  </w:t>
            </w:r>
            <w:r>
              <w:rPr>
                <w:sz w:val="16"/>
                <w:szCs w:val="16"/>
              </w:rPr>
              <w:t xml:space="preserve">Ik heb het idee dat Marc een echte </w:t>
            </w:r>
            <w:proofErr w:type="spellStart"/>
            <w:r>
              <w:rPr>
                <w:sz w:val="16"/>
                <w:szCs w:val="16"/>
              </w:rPr>
              <w:t>aanpakker</w:t>
            </w:r>
            <w:proofErr w:type="spellEnd"/>
            <w:r>
              <w:rPr>
                <w:sz w:val="16"/>
                <w:szCs w:val="16"/>
              </w:rPr>
              <w:t xml:space="preserve"> is en op zijn best is als er ook echt wat gebeurt. Door Marc zijn humor is hij een positieve factor in de groep.</w:t>
            </w:r>
          </w:p>
          <w:p w:rsidR="00D957FA" w:rsidRDefault="00D957FA" w:rsidP="002D0421">
            <w:pPr>
              <w:spacing w:after="0" w:line="240" w:lineRule="auto"/>
              <w:rPr>
                <w:color w:val="000000" w:themeColor="text1"/>
                <w:sz w:val="16"/>
                <w:szCs w:val="16"/>
              </w:rPr>
            </w:pPr>
          </w:p>
          <w:p w:rsidR="00D957FA" w:rsidRDefault="00D957FA" w:rsidP="002D0421">
            <w:pPr>
              <w:spacing w:after="0" w:line="240" w:lineRule="auto"/>
            </w:pPr>
            <w:r w:rsidRPr="00F54E17">
              <w:rPr>
                <w:color w:val="00B050"/>
                <w:sz w:val="16"/>
                <w:szCs w:val="16"/>
              </w:rPr>
              <w:t xml:space="preserve">Mark: </w:t>
            </w:r>
            <w:r>
              <w:rPr>
                <w:color w:val="000000" w:themeColor="text1"/>
                <w:sz w:val="16"/>
                <w:szCs w:val="16"/>
              </w:rPr>
              <w:t>Marc deelt zijn kennis niet vaak in de groep, maar weet wel van aanpakken als hij apart werkt. Iemand die doet wat van hem verwacht wordt.</w:t>
            </w:r>
          </w:p>
        </w:tc>
      </w:tr>
      <w:tr w:rsidR="00D957FA" w:rsidTr="002D0421">
        <w:tc>
          <w:tcPr>
            <w:tcW w:w="48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957FA" w:rsidRDefault="00D957FA" w:rsidP="002D0421">
            <w:pPr>
              <w:spacing w:after="0" w:line="240" w:lineRule="auto"/>
            </w:pPr>
            <w:r>
              <w:rPr>
                <w:b/>
                <w:i/>
                <w:sz w:val="16"/>
                <w:szCs w:val="16"/>
              </w:rPr>
              <w:t>Voortgangscontrole: voortgang van processen, taken of activiteiten van anderen en zichzelf bewaken en controleren.</w:t>
            </w:r>
          </w:p>
          <w:p w:rsidR="00D957FA" w:rsidRDefault="00D957FA" w:rsidP="00D957FA">
            <w:pPr>
              <w:numPr>
                <w:ilvl w:val="0"/>
                <w:numId w:val="6"/>
              </w:numPr>
              <w:spacing w:after="0" w:line="240" w:lineRule="auto"/>
              <w:ind w:hanging="360"/>
            </w:pPr>
            <w:r>
              <w:rPr>
                <w:sz w:val="16"/>
                <w:szCs w:val="16"/>
              </w:rPr>
              <w:t>gaat na of resultaten gehaald worden volgens afspraak en planning</w:t>
            </w:r>
          </w:p>
          <w:p w:rsidR="00D957FA" w:rsidRDefault="00D957FA" w:rsidP="00D957FA">
            <w:pPr>
              <w:numPr>
                <w:ilvl w:val="0"/>
                <w:numId w:val="6"/>
              </w:numPr>
              <w:spacing w:after="0" w:line="240" w:lineRule="auto"/>
              <w:ind w:hanging="360"/>
            </w:pPr>
            <w:r>
              <w:rPr>
                <w:sz w:val="16"/>
                <w:szCs w:val="16"/>
              </w:rPr>
              <w:t>bewaakt proces of project</w:t>
            </w:r>
          </w:p>
          <w:p w:rsidR="00D957FA" w:rsidRDefault="00D957FA" w:rsidP="00D957FA">
            <w:pPr>
              <w:numPr>
                <w:ilvl w:val="0"/>
                <w:numId w:val="6"/>
              </w:numPr>
              <w:spacing w:after="0" w:line="240" w:lineRule="auto"/>
              <w:ind w:hanging="360"/>
            </w:pPr>
            <w:r>
              <w:rPr>
                <w:sz w:val="16"/>
                <w:szCs w:val="16"/>
              </w:rPr>
              <w:t>schept orde en regelmaat</w:t>
            </w:r>
          </w:p>
          <w:p w:rsidR="00D957FA" w:rsidRDefault="00D957FA" w:rsidP="00D957FA">
            <w:pPr>
              <w:numPr>
                <w:ilvl w:val="0"/>
                <w:numId w:val="6"/>
              </w:numPr>
              <w:spacing w:after="0" w:line="240" w:lineRule="auto"/>
              <w:ind w:hanging="360"/>
            </w:pPr>
            <w:r>
              <w:rPr>
                <w:sz w:val="16"/>
                <w:szCs w:val="16"/>
              </w:rPr>
              <w:t>ontwikkelt of verbetert werkprocedures</w:t>
            </w:r>
          </w:p>
          <w:p w:rsidR="00D957FA" w:rsidRDefault="00D957FA" w:rsidP="00D957FA">
            <w:pPr>
              <w:numPr>
                <w:ilvl w:val="0"/>
                <w:numId w:val="6"/>
              </w:numPr>
              <w:spacing w:after="0" w:line="240" w:lineRule="auto"/>
              <w:ind w:hanging="360"/>
            </w:pPr>
            <w:r>
              <w:rPr>
                <w:sz w:val="16"/>
                <w:szCs w:val="16"/>
              </w:rPr>
              <w:t>controleert eigen werk of werk van anderen</w:t>
            </w:r>
          </w:p>
          <w:p w:rsidR="00D957FA" w:rsidRDefault="00D957FA" w:rsidP="00D957FA">
            <w:pPr>
              <w:numPr>
                <w:ilvl w:val="0"/>
                <w:numId w:val="6"/>
              </w:numPr>
              <w:spacing w:after="0" w:line="240" w:lineRule="auto"/>
              <w:ind w:hanging="360"/>
            </w:pPr>
            <w:r>
              <w:rPr>
                <w:sz w:val="16"/>
                <w:szCs w:val="16"/>
              </w:rPr>
              <w:t>informeert/rapporteert over voortgang</w:t>
            </w:r>
          </w:p>
        </w:tc>
        <w:tc>
          <w:tcPr>
            <w:tcW w:w="534"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pPr>
            <w:r>
              <w:rPr>
                <w:color w:val="FFC000"/>
              </w:rPr>
              <w:t>+</w:t>
            </w:r>
          </w:p>
          <w:p w:rsidR="00D957FA" w:rsidRDefault="00D957FA" w:rsidP="002D0421">
            <w:pPr>
              <w:spacing w:after="0" w:line="240" w:lineRule="auto"/>
              <w:rPr>
                <w:color w:val="0070C0"/>
              </w:rPr>
            </w:pPr>
          </w:p>
          <w:p w:rsidR="00D957FA" w:rsidRDefault="00D957FA" w:rsidP="002D0421">
            <w:pPr>
              <w:spacing w:after="0" w:line="240" w:lineRule="auto"/>
            </w:pPr>
            <w:r>
              <w:rPr>
                <w:color w:val="0070C0"/>
              </w:rPr>
              <w:t>+</w:t>
            </w:r>
          </w:p>
          <w:p w:rsidR="00D957FA" w:rsidRDefault="00D957FA" w:rsidP="002D0421">
            <w:pPr>
              <w:spacing w:after="0" w:line="240" w:lineRule="auto"/>
              <w:rPr>
                <w:color w:val="00B0F0"/>
                <w:sz w:val="16"/>
                <w:szCs w:val="16"/>
              </w:rPr>
            </w:pPr>
          </w:p>
          <w:p w:rsidR="00D957FA" w:rsidRDefault="00D957FA" w:rsidP="002D0421">
            <w:pPr>
              <w:spacing w:after="0" w:line="240" w:lineRule="auto"/>
              <w:rPr>
                <w:color w:val="00B0F0"/>
                <w:sz w:val="16"/>
                <w:szCs w:val="16"/>
              </w:rPr>
            </w:pPr>
            <w:r>
              <w:rPr>
                <w:color w:val="00B0F0"/>
                <w:sz w:val="16"/>
                <w:szCs w:val="16"/>
              </w:rPr>
              <w:t>+/-</w:t>
            </w:r>
          </w:p>
          <w:p w:rsidR="00D957FA" w:rsidRDefault="00D957FA" w:rsidP="002D0421">
            <w:pPr>
              <w:spacing w:after="0" w:line="240" w:lineRule="auto"/>
              <w:rPr>
                <w:color w:val="00B0F0"/>
                <w:sz w:val="16"/>
                <w:szCs w:val="16"/>
              </w:rPr>
            </w:pPr>
          </w:p>
          <w:p w:rsidR="00D957FA" w:rsidRPr="00F54E17" w:rsidRDefault="00D957FA" w:rsidP="002D0421">
            <w:pPr>
              <w:spacing w:after="0" w:line="240" w:lineRule="auto"/>
              <w:rPr>
                <w:color w:val="00B050"/>
              </w:rPr>
            </w:pPr>
            <w:r>
              <w:rPr>
                <w:color w:val="00B050"/>
                <w:sz w:val="16"/>
                <w:szCs w:val="16"/>
              </w:rPr>
              <w:t>+</w:t>
            </w:r>
          </w:p>
          <w:p w:rsidR="00D957FA" w:rsidRDefault="00D957FA" w:rsidP="002D0421">
            <w:pPr>
              <w:spacing w:after="0" w:line="240" w:lineRule="auto"/>
            </w:pPr>
          </w:p>
        </w:tc>
        <w:tc>
          <w:tcPr>
            <w:tcW w:w="6215"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pPr>
            <w:r>
              <w:rPr>
                <w:color w:val="FFC000"/>
                <w:sz w:val="16"/>
                <w:szCs w:val="16"/>
              </w:rPr>
              <w:t xml:space="preserve">Patrick: </w:t>
            </w:r>
            <w:r>
              <w:rPr>
                <w:sz w:val="16"/>
                <w:szCs w:val="16"/>
              </w:rPr>
              <w:t>Is zich goed bewust van wat er gaande is, leest werk van anderen alleen niet door.</w:t>
            </w:r>
          </w:p>
          <w:p w:rsidR="00D957FA" w:rsidRDefault="00D957FA" w:rsidP="002D0421">
            <w:pPr>
              <w:spacing w:after="0" w:line="240" w:lineRule="auto"/>
              <w:rPr>
                <w:color w:val="0070C0"/>
                <w:sz w:val="16"/>
                <w:szCs w:val="16"/>
              </w:rPr>
            </w:pPr>
          </w:p>
          <w:p w:rsidR="00D957FA" w:rsidRDefault="00D957FA" w:rsidP="002D0421">
            <w:pPr>
              <w:spacing w:after="0" w:line="240" w:lineRule="auto"/>
            </w:pPr>
            <w:r>
              <w:rPr>
                <w:color w:val="0070C0"/>
                <w:sz w:val="16"/>
                <w:szCs w:val="16"/>
              </w:rPr>
              <w:t xml:space="preserve">Laurens: </w:t>
            </w:r>
            <w:r>
              <w:rPr>
                <w:rFonts w:cstheme="minorHAnsi"/>
                <w:sz w:val="16"/>
                <w:szCs w:val="16"/>
              </w:rPr>
              <w:t>Marc vraagt niet heel vaak hoe anderen ervoor staan maar zorgt er wel voor dat het kwalitatief goed in elkaar zit.</w:t>
            </w:r>
          </w:p>
          <w:p w:rsidR="00D957FA" w:rsidRDefault="00D957FA" w:rsidP="002D0421">
            <w:pPr>
              <w:spacing w:after="0" w:line="240" w:lineRule="auto"/>
              <w:rPr>
                <w:color w:val="00B0F0"/>
                <w:sz w:val="16"/>
                <w:szCs w:val="16"/>
              </w:rPr>
            </w:pPr>
          </w:p>
          <w:p w:rsidR="00D957FA" w:rsidRDefault="00D957FA" w:rsidP="002D0421">
            <w:pPr>
              <w:spacing w:after="0" w:line="240" w:lineRule="auto"/>
            </w:pPr>
            <w:r>
              <w:rPr>
                <w:color w:val="00B0F0"/>
                <w:sz w:val="16"/>
                <w:szCs w:val="16"/>
              </w:rPr>
              <w:t>Sytse:</w:t>
            </w:r>
            <w:r>
              <w:rPr>
                <w:sz w:val="16"/>
                <w:szCs w:val="16"/>
              </w:rPr>
              <w:t xml:space="preserve"> Marc houdt op het moment dat hij aanwezig is goed in de gaten wat er moet gebeuren. Ik denk dat hij minder het overzicht heeft over het totale proces.</w:t>
            </w:r>
          </w:p>
          <w:p w:rsidR="00D957FA" w:rsidRDefault="00D957FA" w:rsidP="002D0421">
            <w:pPr>
              <w:spacing w:after="0" w:line="240" w:lineRule="auto"/>
              <w:rPr>
                <w:color w:val="000000" w:themeColor="text1"/>
                <w:sz w:val="16"/>
                <w:szCs w:val="16"/>
              </w:rPr>
            </w:pPr>
          </w:p>
          <w:p w:rsidR="00D957FA" w:rsidRDefault="00D957FA" w:rsidP="002D0421">
            <w:pPr>
              <w:spacing w:after="0" w:line="240" w:lineRule="auto"/>
            </w:pPr>
            <w:r w:rsidRPr="00F54E17">
              <w:rPr>
                <w:color w:val="00B050"/>
                <w:sz w:val="16"/>
                <w:szCs w:val="16"/>
              </w:rPr>
              <w:t>Mark:</w:t>
            </w:r>
            <w:r w:rsidRPr="009C24C7">
              <w:rPr>
                <w:color w:val="000000" w:themeColor="text1"/>
                <w:sz w:val="16"/>
                <w:szCs w:val="16"/>
              </w:rPr>
              <w:t xml:space="preserve"> </w:t>
            </w:r>
            <w:r>
              <w:rPr>
                <w:color w:val="000000" w:themeColor="text1"/>
                <w:sz w:val="16"/>
                <w:szCs w:val="16"/>
              </w:rPr>
              <w:t>Marc bewaakt processen binnen ons team en informeert naar de voortgang van anderen en waar wij als team zijn/staan in het proces.</w:t>
            </w:r>
          </w:p>
        </w:tc>
      </w:tr>
      <w:tr w:rsidR="00D957FA" w:rsidTr="002D0421">
        <w:tc>
          <w:tcPr>
            <w:tcW w:w="48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957FA" w:rsidRDefault="00D957FA" w:rsidP="002D0421">
            <w:pPr>
              <w:spacing w:after="0" w:line="240" w:lineRule="auto"/>
            </w:pPr>
            <w:r>
              <w:rPr>
                <w:b/>
                <w:i/>
                <w:sz w:val="16"/>
                <w:szCs w:val="16"/>
              </w:rPr>
              <w:t>Plannen en organiseren: op effectieve wijze doelen en prioriteiten bepalen en benodigde acties, tijd en middelen aangeven om  doelen te kunnen bereiken.</w:t>
            </w:r>
          </w:p>
          <w:p w:rsidR="00D957FA" w:rsidRDefault="00D957FA" w:rsidP="00D957FA">
            <w:pPr>
              <w:numPr>
                <w:ilvl w:val="0"/>
                <w:numId w:val="8"/>
              </w:numPr>
              <w:spacing w:after="0" w:line="240" w:lineRule="auto"/>
              <w:ind w:hanging="360"/>
            </w:pPr>
            <w:r>
              <w:rPr>
                <w:sz w:val="16"/>
                <w:szCs w:val="16"/>
              </w:rPr>
              <w:t>stemt eigen activiteiten af op die van anderen</w:t>
            </w:r>
          </w:p>
          <w:p w:rsidR="00D957FA" w:rsidRDefault="00D957FA" w:rsidP="00D957FA">
            <w:pPr>
              <w:numPr>
                <w:ilvl w:val="0"/>
                <w:numId w:val="8"/>
              </w:numPr>
              <w:spacing w:after="0" w:line="240" w:lineRule="auto"/>
              <w:ind w:hanging="360"/>
            </w:pPr>
            <w:r>
              <w:rPr>
                <w:sz w:val="16"/>
                <w:szCs w:val="16"/>
              </w:rPr>
              <w:t>ontleedt een opdracht in fasen</w:t>
            </w:r>
          </w:p>
          <w:p w:rsidR="00D957FA" w:rsidRDefault="00D957FA" w:rsidP="00D957FA">
            <w:pPr>
              <w:numPr>
                <w:ilvl w:val="0"/>
                <w:numId w:val="8"/>
              </w:numPr>
              <w:spacing w:after="0" w:line="240" w:lineRule="auto"/>
              <w:ind w:hanging="360"/>
            </w:pPr>
            <w:r>
              <w:rPr>
                <w:sz w:val="16"/>
                <w:szCs w:val="16"/>
              </w:rPr>
              <w:t>treft in een verwarde situatie maatregelen om orde op zaken te krijgen</w:t>
            </w:r>
          </w:p>
          <w:p w:rsidR="00D957FA" w:rsidRDefault="00D957FA" w:rsidP="00D957FA">
            <w:pPr>
              <w:numPr>
                <w:ilvl w:val="0"/>
                <w:numId w:val="8"/>
              </w:numPr>
              <w:spacing w:after="0" w:line="240" w:lineRule="auto"/>
              <w:ind w:hanging="360"/>
            </w:pPr>
            <w:r>
              <w:rPr>
                <w:sz w:val="16"/>
                <w:szCs w:val="16"/>
              </w:rPr>
              <w:t>reageert adequaat op onverwachte complicaties</w:t>
            </w:r>
          </w:p>
          <w:p w:rsidR="00D957FA" w:rsidRDefault="00D957FA" w:rsidP="00D957FA">
            <w:pPr>
              <w:numPr>
                <w:ilvl w:val="0"/>
                <w:numId w:val="8"/>
              </w:numPr>
              <w:spacing w:after="0" w:line="240" w:lineRule="auto"/>
              <w:ind w:hanging="360"/>
            </w:pPr>
            <w:r>
              <w:rPr>
                <w:sz w:val="16"/>
                <w:szCs w:val="16"/>
              </w:rPr>
              <w:t>onderscheidt hoofdzaken van bijzaken</w:t>
            </w:r>
          </w:p>
        </w:tc>
        <w:tc>
          <w:tcPr>
            <w:tcW w:w="534"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pPr>
            <w:r>
              <w:rPr>
                <w:color w:val="FFC000"/>
              </w:rPr>
              <w:t>+</w:t>
            </w:r>
          </w:p>
          <w:p w:rsidR="00D957FA" w:rsidRDefault="00D957FA" w:rsidP="002D0421">
            <w:pPr>
              <w:spacing w:after="0" w:line="240" w:lineRule="auto"/>
              <w:rPr>
                <w:color w:val="0070C0"/>
              </w:rPr>
            </w:pPr>
          </w:p>
          <w:p w:rsidR="00D957FA" w:rsidRDefault="00D957FA" w:rsidP="002D0421">
            <w:pPr>
              <w:spacing w:after="0" w:line="240" w:lineRule="auto"/>
            </w:pPr>
            <w:r>
              <w:rPr>
                <w:color w:val="0070C0"/>
              </w:rPr>
              <w:t>++</w:t>
            </w:r>
          </w:p>
          <w:p w:rsidR="00D957FA" w:rsidRDefault="00D957FA" w:rsidP="002D0421">
            <w:pPr>
              <w:spacing w:after="0" w:line="240" w:lineRule="auto"/>
              <w:rPr>
                <w:color w:val="00B0F0"/>
                <w:sz w:val="16"/>
                <w:szCs w:val="16"/>
              </w:rPr>
            </w:pPr>
          </w:p>
          <w:p w:rsidR="00D957FA" w:rsidRDefault="00D957FA" w:rsidP="002D0421">
            <w:pPr>
              <w:spacing w:after="0" w:line="240" w:lineRule="auto"/>
            </w:pPr>
            <w:r>
              <w:rPr>
                <w:color w:val="00B0F0"/>
                <w:sz w:val="16"/>
                <w:szCs w:val="16"/>
              </w:rPr>
              <w:t>+</w:t>
            </w:r>
          </w:p>
          <w:p w:rsidR="00D957FA" w:rsidRDefault="00D957FA" w:rsidP="002D0421">
            <w:pPr>
              <w:spacing w:after="0" w:line="240" w:lineRule="auto"/>
              <w:rPr>
                <w:color w:val="00B050"/>
                <w:sz w:val="16"/>
                <w:szCs w:val="16"/>
              </w:rPr>
            </w:pPr>
          </w:p>
          <w:p w:rsidR="00D957FA" w:rsidRDefault="00D957FA" w:rsidP="002D0421">
            <w:pPr>
              <w:spacing w:after="0" w:line="240" w:lineRule="auto"/>
            </w:pPr>
          </w:p>
          <w:p w:rsidR="00D957FA" w:rsidRPr="00F54E17" w:rsidRDefault="00D957FA" w:rsidP="002D0421">
            <w:pPr>
              <w:spacing w:after="0" w:line="240" w:lineRule="auto"/>
              <w:rPr>
                <w:color w:val="00B050"/>
              </w:rPr>
            </w:pPr>
            <w:r>
              <w:rPr>
                <w:color w:val="00B050"/>
              </w:rPr>
              <w:t>++</w:t>
            </w:r>
          </w:p>
        </w:tc>
        <w:tc>
          <w:tcPr>
            <w:tcW w:w="6215"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pPr>
            <w:r>
              <w:rPr>
                <w:color w:val="FFC000"/>
                <w:sz w:val="16"/>
                <w:szCs w:val="16"/>
              </w:rPr>
              <w:t xml:space="preserve">Patrick: </w:t>
            </w:r>
            <w:r>
              <w:rPr>
                <w:sz w:val="16"/>
                <w:szCs w:val="16"/>
              </w:rPr>
              <w:t>Kan goed plannen en gaat effectief met zijn tijd om.</w:t>
            </w:r>
          </w:p>
          <w:p w:rsidR="00D957FA" w:rsidRDefault="00D957FA" w:rsidP="002D0421">
            <w:pPr>
              <w:rPr>
                <w:color w:val="0070C0"/>
                <w:sz w:val="16"/>
                <w:szCs w:val="16"/>
              </w:rPr>
            </w:pPr>
          </w:p>
          <w:p w:rsidR="00D957FA" w:rsidRDefault="00D957FA" w:rsidP="002D0421">
            <w:pPr>
              <w:rPr>
                <w:color w:val="00B0F0"/>
                <w:sz w:val="16"/>
                <w:szCs w:val="16"/>
              </w:rPr>
            </w:pPr>
            <w:r>
              <w:rPr>
                <w:color w:val="0070C0"/>
                <w:sz w:val="16"/>
                <w:szCs w:val="16"/>
              </w:rPr>
              <w:t>Laurens:</w:t>
            </w:r>
            <w:r>
              <w:rPr>
                <w:sz w:val="16"/>
                <w:szCs w:val="16"/>
              </w:rPr>
              <w:t xml:space="preserve"> </w:t>
            </w:r>
            <w:r>
              <w:rPr>
                <w:rFonts w:cstheme="minorHAnsi"/>
                <w:sz w:val="16"/>
                <w:szCs w:val="16"/>
              </w:rPr>
              <w:t>Hij schept vaak duidelijkheid als de rest er even af is.</w:t>
            </w:r>
            <w:r>
              <w:rPr>
                <w:sz w:val="16"/>
                <w:szCs w:val="16"/>
              </w:rPr>
              <w:br/>
            </w:r>
          </w:p>
          <w:p w:rsidR="00D957FA" w:rsidRPr="0061154A" w:rsidRDefault="00D957FA" w:rsidP="002D0421">
            <w:pPr>
              <w:rPr>
                <w:color w:val="000000" w:themeColor="text1"/>
              </w:rPr>
            </w:pPr>
            <w:r>
              <w:rPr>
                <w:color w:val="00B0F0"/>
                <w:sz w:val="16"/>
                <w:szCs w:val="16"/>
              </w:rPr>
              <w:t xml:space="preserve">Sytse: </w:t>
            </w:r>
            <w:r>
              <w:rPr>
                <w:color w:val="000000" w:themeColor="text1"/>
                <w:sz w:val="16"/>
                <w:szCs w:val="16"/>
              </w:rPr>
              <w:t>Marc kan goed relativeren en weet goed wat prioriteit heeft. Hij raakt ook niet snel in de stress waardoor de groep ook rustig blijf in onverwachte situaties,</w:t>
            </w:r>
          </w:p>
          <w:p w:rsidR="00D957FA" w:rsidRDefault="00D957FA" w:rsidP="002D0421">
            <w:r w:rsidRPr="00ED5156">
              <w:rPr>
                <w:color w:val="00B050"/>
                <w:sz w:val="16"/>
                <w:szCs w:val="16"/>
              </w:rPr>
              <w:t>Mark:</w:t>
            </w:r>
            <w:r>
              <w:rPr>
                <w:sz w:val="16"/>
                <w:szCs w:val="16"/>
              </w:rPr>
              <w:t xml:space="preserve"> Marc gaat effectief met zijn tijd om aangezien hij daarnaast nog vel werkt. Hij onderscheidt hoofdzaken snel van bijzaken.</w:t>
            </w:r>
          </w:p>
          <w:p w:rsidR="00D957FA" w:rsidRDefault="00D957FA" w:rsidP="002D0421">
            <w:pPr>
              <w:spacing w:after="0" w:line="240" w:lineRule="auto"/>
            </w:pPr>
          </w:p>
          <w:p w:rsidR="00D957FA" w:rsidRDefault="00D957FA" w:rsidP="002D0421">
            <w:pPr>
              <w:spacing w:after="0" w:line="240" w:lineRule="auto"/>
            </w:pPr>
          </w:p>
        </w:tc>
      </w:tr>
      <w:tr w:rsidR="00D957FA" w:rsidTr="002D0421">
        <w:tc>
          <w:tcPr>
            <w:tcW w:w="48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957FA" w:rsidRDefault="00D957FA" w:rsidP="002D0421">
            <w:pPr>
              <w:spacing w:after="0" w:line="240" w:lineRule="auto"/>
            </w:pPr>
            <w:r>
              <w:rPr>
                <w:b/>
                <w:i/>
                <w:sz w:val="16"/>
                <w:szCs w:val="16"/>
              </w:rPr>
              <w:lastRenderedPageBreak/>
              <w:t>Prestatiemotivatie: gedrag dat getuigt van het stellen van hoge eisen aan eigen werk. Laten zien niet tevreden te zijn met een gemiddelde prestatie.</w:t>
            </w:r>
          </w:p>
          <w:p w:rsidR="00D957FA" w:rsidRDefault="00D957FA" w:rsidP="00D957FA">
            <w:pPr>
              <w:numPr>
                <w:ilvl w:val="0"/>
                <w:numId w:val="5"/>
              </w:numPr>
              <w:spacing w:after="0" w:line="240" w:lineRule="auto"/>
              <w:ind w:hanging="360"/>
            </w:pPr>
            <w:r>
              <w:rPr>
                <w:sz w:val="16"/>
                <w:szCs w:val="16"/>
              </w:rPr>
              <w:t>toont enthousiasme en inzet</w:t>
            </w:r>
          </w:p>
          <w:p w:rsidR="00D957FA" w:rsidRDefault="00D957FA" w:rsidP="00D957FA">
            <w:pPr>
              <w:numPr>
                <w:ilvl w:val="0"/>
                <w:numId w:val="5"/>
              </w:numPr>
              <w:spacing w:after="0" w:line="240" w:lineRule="auto"/>
              <w:ind w:hanging="360"/>
            </w:pPr>
            <w:r>
              <w:rPr>
                <w:sz w:val="16"/>
                <w:szCs w:val="16"/>
              </w:rPr>
              <w:t>stelt verbeteringen voor</w:t>
            </w:r>
          </w:p>
          <w:p w:rsidR="00D957FA" w:rsidRDefault="00D957FA" w:rsidP="00D957FA">
            <w:pPr>
              <w:numPr>
                <w:ilvl w:val="0"/>
                <w:numId w:val="5"/>
              </w:numPr>
              <w:spacing w:after="0" w:line="240" w:lineRule="auto"/>
              <w:ind w:hanging="360"/>
            </w:pPr>
            <w:r>
              <w:rPr>
                <w:sz w:val="16"/>
                <w:szCs w:val="16"/>
              </w:rPr>
              <w:t>participeert actief</w:t>
            </w:r>
          </w:p>
          <w:p w:rsidR="00D957FA" w:rsidRDefault="00D957FA" w:rsidP="00D957FA">
            <w:pPr>
              <w:numPr>
                <w:ilvl w:val="0"/>
                <w:numId w:val="5"/>
              </w:numPr>
              <w:spacing w:after="0" w:line="240" w:lineRule="auto"/>
              <w:ind w:hanging="360"/>
            </w:pPr>
            <w:r>
              <w:rPr>
                <w:sz w:val="16"/>
                <w:szCs w:val="16"/>
              </w:rPr>
              <w:t>doet iets om ontbrekende kennis aan te vullen</w:t>
            </w:r>
          </w:p>
          <w:p w:rsidR="00D957FA" w:rsidRDefault="00D957FA" w:rsidP="00D957FA">
            <w:pPr>
              <w:numPr>
                <w:ilvl w:val="0"/>
                <w:numId w:val="5"/>
              </w:numPr>
              <w:spacing w:after="0" w:line="240" w:lineRule="auto"/>
              <w:ind w:hanging="360"/>
            </w:pPr>
            <w:r>
              <w:rPr>
                <w:sz w:val="16"/>
                <w:szCs w:val="16"/>
              </w:rPr>
              <w:t>is een harde werker</w:t>
            </w:r>
          </w:p>
          <w:p w:rsidR="00D957FA" w:rsidRDefault="00D957FA" w:rsidP="00D957FA">
            <w:pPr>
              <w:numPr>
                <w:ilvl w:val="0"/>
                <w:numId w:val="5"/>
              </w:numPr>
              <w:spacing w:after="0" w:line="240" w:lineRule="auto"/>
              <w:ind w:hanging="360"/>
            </w:pPr>
            <w:r>
              <w:rPr>
                <w:sz w:val="16"/>
                <w:szCs w:val="16"/>
              </w:rPr>
              <w:t>zoekt verantwoordelijkheid en uitdaging</w:t>
            </w:r>
          </w:p>
          <w:p w:rsidR="00D957FA" w:rsidRDefault="00D957FA" w:rsidP="00D957FA">
            <w:pPr>
              <w:numPr>
                <w:ilvl w:val="0"/>
                <w:numId w:val="5"/>
              </w:numPr>
              <w:spacing w:after="0" w:line="240" w:lineRule="auto"/>
              <w:ind w:hanging="360"/>
            </w:pPr>
            <w:r>
              <w:rPr>
                <w:sz w:val="16"/>
                <w:szCs w:val="16"/>
              </w:rPr>
              <w:t>ziet problemen als kansen</w:t>
            </w:r>
          </w:p>
        </w:tc>
        <w:tc>
          <w:tcPr>
            <w:tcW w:w="534"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rPr>
                <w:color w:val="FFC000"/>
              </w:rPr>
            </w:pPr>
            <w:r>
              <w:rPr>
                <w:color w:val="FFC000"/>
              </w:rPr>
              <w:t>+</w:t>
            </w:r>
          </w:p>
          <w:p w:rsidR="00D957FA" w:rsidRDefault="00D957FA" w:rsidP="002D0421">
            <w:pPr>
              <w:spacing w:after="0" w:line="240" w:lineRule="auto"/>
            </w:pPr>
          </w:p>
          <w:p w:rsidR="00D957FA" w:rsidRDefault="00D957FA" w:rsidP="002D0421">
            <w:pPr>
              <w:spacing w:after="0" w:line="240" w:lineRule="auto"/>
              <w:rPr>
                <w:color w:val="0070C0"/>
              </w:rPr>
            </w:pPr>
            <w:r>
              <w:rPr>
                <w:color w:val="0070C0"/>
              </w:rPr>
              <w:t>+</w:t>
            </w:r>
          </w:p>
          <w:p w:rsidR="00D957FA" w:rsidRDefault="00D957FA" w:rsidP="002D0421">
            <w:pPr>
              <w:spacing w:after="0" w:line="240" w:lineRule="auto"/>
            </w:pPr>
          </w:p>
          <w:p w:rsidR="00D957FA" w:rsidRDefault="00D957FA" w:rsidP="002D0421">
            <w:pPr>
              <w:spacing w:after="0" w:line="240" w:lineRule="auto"/>
              <w:rPr>
                <w:color w:val="00B0F0"/>
                <w:sz w:val="16"/>
                <w:szCs w:val="16"/>
              </w:rPr>
            </w:pPr>
            <w:r>
              <w:rPr>
                <w:color w:val="00B0F0"/>
                <w:sz w:val="16"/>
                <w:szCs w:val="16"/>
              </w:rPr>
              <w:t>+/-</w:t>
            </w:r>
          </w:p>
          <w:p w:rsidR="00D957FA" w:rsidRDefault="00D957FA" w:rsidP="002D0421">
            <w:pPr>
              <w:spacing w:after="0" w:line="240" w:lineRule="auto"/>
              <w:rPr>
                <w:color w:val="00B0F0"/>
                <w:sz w:val="16"/>
                <w:szCs w:val="16"/>
              </w:rPr>
            </w:pPr>
          </w:p>
          <w:p w:rsidR="00D957FA" w:rsidRPr="00ED5156" w:rsidRDefault="00D957FA" w:rsidP="002D0421">
            <w:pPr>
              <w:spacing w:after="0" w:line="240" w:lineRule="auto"/>
              <w:rPr>
                <w:color w:val="00B050"/>
                <w:sz w:val="16"/>
                <w:szCs w:val="16"/>
              </w:rPr>
            </w:pPr>
            <w:r>
              <w:rPr>
                <w:color w:val="00B050"/>
                <w:sz w:val="16"/>
                <w:szCs w:val="16"/>
              </w:rPr>
              <w:t>+</w:t>
            </w:r>
          </w:p>
          <w:p w:rsidR="00D957FA" w:rsidRDefault="00D957FA" w:rsidP="002D0421">
            <w:pPr>
              <w:spacing w:after="0" w:line="240" w:lineRule="auto"/>
            </w:pPr>
          </w:p>
          <w:p w:rsidR="00D957FA" w:rsidRDefault="00D957FA" w:rsidP="002D0421">
            <w:pPr>
              <w:spacing w:after="0" w:line="240" w:lineRule="auto"/>
            </w:pPr>
          </w:p>
        </w:tc>
        <w:tc>
          <w:tcPr>
            <w:tcW w:w="6215"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rPr>
                <w:sz w:val="16"/>
                <w:szCs w:val="16"/>
              </w:rPr>
            </w:pPr>
            <w:r>
              <w:rPr>
                <w:color w:val="FFC000"/>
                <w:sz w:val="16"/>
                <w:szCs w:val="16"/>
              </w:rPr>
              <w:t xml:space="preserve">Patrick: </w:t>
            </w:r>
            <w:r>
              <w:rPr>
                <w:sz w:val="16"/>
                <w:szCs w:val="16"/>
              </w:rPr>
              <w:t>Toont enthousiasme en is actief bezig in de groep.</w:t>
            </w:r>
          </w:p>
          <w:p w:rsidR="00D957FA" w:rsidRDefault="00D957FA" w:rsidP="002D0421">
            <w:pPr>
              <w:spacing w:after="0" w:line="240" w:lineRule="auto"/>
            </w:pPr>
          </w:p>
          <w:p w:rsidR="00D957FA" w:rsidRDefault="00D957FA" w:rsidP="002D0421">
            <w:pPr>
              <w:spacing w:after="0" w:line="240" w:lineRule="auto"/>
              <w:rPr>
                <w:sz w:val="16"/>
                <w:szCs w:val="16"/>
              </w:rPr>
            </w:pPr>
            <w:r>
              <w:rPr>
                <w:color w:val="0070C0"/>
                <w:sz w:val="16"/>
                <w:szCs w:val="16"/>
              </w:rPr>
              <w:t>Laurens:</w:t>
            </w:r>
            <w:r>
              <w:rPr>
                <w:sz w:val="16"/>
                <w:szCs w:val="16"/>
              </w:rPr>
              <w:t xml:space="preserve"> </w:t>
            </w:r>
            <w:r>
              <w:rPr>
                <w:rFonts w:cstheme="minorHAnsi"/>
                <w:sz w:val="16"/>
                <w:szCs w:val="16"/>
              </w:rPr>
              <w:t>Wil een goed product neerzetten maar is wel snel tevreden met een voldoende.</w:t>
            </w:r>
          </w:p>
          <w:p w:rsidR="00D957FA" w:rsidRDefault="00D957FA" w:rsidP="002D0421">
            <w:pPr>
              <w:spacing w:after="0" w:line="240" w:lineRule="auto"/>
            </w:pPr>
          </w:p>
          <w:p w:rsidR="00D957FA" w:rsidRPr="0061154A" w:rsidRDefault="00D957FA" w:rsidP="002D0421">
            <w:pPr>
              <w:spacing w:after="0" w:line="240" w:lineRule="auto"/>
              <w:rPr>
                <w:color w:val="000000" w:themeColor="text1"/>
                <w:sz w:val="16"/>
                <w:szCs w:val="16"/>
              </w:rPr>
            </w:pPr>
            <w:r>
              <w:rPr>
                <w:color w:val="00B0F0"/>
                <w:sz w:val="16"/>
                <w:szCs w:val="16"/>
              </w:rPr>
              <w:t>Sytse</w:t>
            </w:r>
            <w:r>
              <w:rPr>
                <w:sz w:val="16"/>
                <w:szCs w:val="16"/>
              </w:rPr>
              <w:t>: Tot nu toe heb ik gezien dat Marc goed de leiding kan nemen. Zijn doel is dan vooral om zo efficiënt mogelijk te werk te gaan om het werk zo snel mogelijk af te ronden.</w:t>
            </w:r>
          </w:p>
          <w:p w:rsidR="00D957FA" w:rsidRDefault="00D957FA" w:rsidP="002D0421">
            <w:pPr>
              <w:spacing w:after="0" w:line="240" w:lineRule="auto"/>
            </w:pPr>
          </w:p>
          <w:p w:rsidR="00D957FA" w:rsidRDefault="00D957FA" w:rsidP="002D0421">
            <w:pPr>
              <w:spacing w:after="0" w:line="240" w:lineRule="auto"/>
            </w:pPr>
            <w:r w:rsidRPr="00ED5156">
              <w:rPr>
                <w:color w:val="00B050"/>
                <w:sz w:val="16"/>
                <w:szCs w:val="16"/>
              </w:rPr>
              <w:t>Mark:</w:t>
            </w:r>
            <w:r w:rsidRPr="0061154A">
              <w:rPr>
                <w:color w:val="000000" w:themeColor="text1"/>
                <w:sz w:val="16"/>
                <w:szCs w:val="16"/>
              </w:rPr>
              <w:t xml:space="preserve"> </w:t>
            </w:r>
            <w:r>
              <w:rPr>
                <w:color w:val="000000" w:themeColor="text1"/>
                <w:sz w:val="16"/>
                <w:szCs w:val="16"/>
              </w:rPr>
              <w:t>Marc toont inzet en is een harde werker binnen onze groep.</w:t>
            </w:r>
          </w:p>
        </w:tc>
      </w:tr>
      <w:tr w:rsidR="00D957FA" w:rsidTr="002D0421">
        <w:tc>
          <w:tcPr>
            <w:tcW w:w="48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D957FA" w:rsidRDefault="00D957FA" w:rsidP="002D0421">
            <w:pPr>
              <w:spacing w:after="0" w:line="240" w:lineRule="auto"/>
            </w:pPr>
            <w:r>
              <w:rPr>
                <w:b/>
                <w:i/>
                <w:sz w:val="16"/>
                <w:szCs w:val="16"/>
              </w:rPr>
              <w:t>Leervermogen: nieuwe informatie  opnemen en deze effectief toepassen.</w:t>
            </w:r>
          </w:p>
          <w:p w:rsidR="00D957FA" w:rsidRDefault="00D957FA" w:rsidP="00D957FA">
            <w:pPr>
              <w:numPr>
                <w:ilvl w:val="0"/>
                <w:numId w:val="7"/>
              </w:numPr>
              <w:spacing w:after="0" w:line="240" w:lineRule="auto"/>
              <w:ind w:hanging="360"/>
            </w:pPr>
            <w:r>
              <w:rPr>
                <w:sz w:val="16"/>
                <w:szCs w:val="16"/>
              </w:rPr>
              <w:t>trekt lering uit ervaringen</w:t>
            </w:r>
          </w:p>
          <w:p w:rsidR="00D957FA" w:rsidRDefault="00D957FA" w:rsidP="00D957FA">
            <w:pPr>
              <w:numPr>
                <w:ilvl w:val="0"/>
                <w:numId w:val="7"/>
              </w:numPr>
              <w:spacing w:after="0" w:line="240" w:lineRule="auto"/>
              <w:ind w:hanging="360"/>
            </w:pPr>
            <w:r>
              <w:rPr>
                <w:sz w:val="16"/>
                <w:szCs w:val="16"/>
              </w:rPr>
              <w:t>zoekt informatie die toepasbaar is</w:t>
            </w:r>
          </w:p>
          <w:p w:rsidR="00D957FA" w:rsidRDefault="00D957FA" w:rsidP="00D957FA">
            <w:pPr>
              <w:numPr>
                <w:ilvl w:val="0"/>
                <w:numId w:val="7"/>
              </w:numPr>
              <w:spacing w:after="0" w:line="240" w:lineRule="auto"/>
              <w:ind w:hanging="360"/>
            </w:pPr>
            <w:r>
              <w:rPr>
                <w:sz w:val="16"/>
                <w:szCs w:val="16"/>
              </w:rPr>
              <w:t>achter de echte oorzaken van problemen en successen komen</w:t>
            </w:r>
          </w:p>
          <w:p w:rsidR="00D957FA" w:rsidRDefault="00D957FA" w:rsidP="00D957FA">
            <w:pPr>
              <w:numPr>
                <w:ilvl w:val="0"/>
                <w:numId w:val="7"/>
              </w:numPr>
              <w:spacing w:after="0" w:line="240" w:lineRule="auto"/>
              <w:ind w:hanging="360"/>
            </w:pPr>
            <w:r>
              <w:rPr>
                <w:sz w:val="16"/>
                <w:szCs w:val="16"/>
              </w:rPr>
              <w:t>is goed op de hoogte van ontwikkelingen in het vakgebied</w:t>
            </w:r>
          </w:p>
          <w:p w:rsidR="00D957FA" w:rsidRDefault="00D957FA" w:rsidP="00D957FA">
            <w:pPr>
              <w:numPr>
                <w:ilvl w:val="0"/>
                <w:numId w:val="7"/>
              </w:numPr>
              <w:spacing w:after="0" w:line="240" w:lineRule="auto"/>
              <w:ind w:hanging="360"/>
            </w:pPr>
            <w:r>
              <w:rPr>
                <w:sz w:val="16"/>
                <w:szCs w:val="16"/>
              </w:rPr>
              <w:t>heeft eigen netwerken ontwikkeld om aan bruikbare informatie te komen</w:t>
            </w:r>
          </w:p>
        </w:tc>
        <w:tc>
          <w:tcPr>
            <w:tcW w:w="534"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rPr>
                <w:color w:val="FFC000"/>
              </w:rPr>
            </w:pPr>
            <w:r>
              <w:rPr>
                <w:color w:val="FFC000"/>
              </w:rPr>
              <w:t>+</w:t>
            </w:r>
          </w:p>
          <w:p w:rsidR="00D957FA" w:rsidRDefault="00D957FA" w:rsidP="002D0421">
            <w:pPr>
              <w:spacing w:after="0" w:line="240" w:lineRule="auto"/>
            </w:pPr>
          </w:p>
          <w:p w:rsidR="00D957FA" w:rsidRDefault="00D957FA" w:rsidP="002D0421">
            <w:pPr>
              <w:spacing w:after="0" w:line="240" w:lineRule="auto"/>
              <w:rPr>
                <w:color w:val="0070C0"/>
              </w:rPr>
            </w:pPr>
            <w:r>
              <w:rPr>
                <w:color w:val="0070C0"/>
              </w:rPr>
              <w:t>++</w:t>
            </w:r>
          </w:p>
          <w:p w:rsidR="00D957FA" w:rsidRDefault="00D957FA" w:rsidP="002D0421">
            <w:pPr>
              <w:spacing w:after="0" w:line="240" w:lineRule="auto"/>
            </w:pPr>
          </w:p>
          <w:p w:rsidR="00D957FA" w:rsidRDefault="00D957FA" w:rsidP="002D0421">
            <w:pPr>
              <w:spacing w:after="0" w:line="240" w:lineRule="auto"/>
              <w:rPr>
                <w:color w:val="00B0F0"/>
                <w:sz w:val="16"/>
                <w:szCs w:val="16"/>
              </w:rPr>
            </w:pPr>
            <w:bookmarkStart w:id="1" w:name="_kn094i4f3z4e" w:colFirst="0" w:colLast="0"/>
            <w:bookmarkEnd w:id="1"/>
            <w:r>
              <w:rPr>
                <w:color w:val="00B0F0"/>
                <w:sz w:val="16"/>
                <w:szCs w:val="16"/>
              </w:rPr>
              <w:t>-</w:t>
            </w:r>
          </w:p>
          <w:p w:rsidR="00D957FA" w:rsidRDefault="00D957FA" w:rsidP="002D0421">
            <w:pPr>
              <w:spacing w:after="0" w:line="240" w:lineRule="auto"/>
              <w:rPr>
                <w:color w:val="00B0F0"/>
                <w:sz w:val="16"/>
                <w:szCs w:val="16"/>
              </w:rPr>
            </w:pPr>
          </w:p>
          <w:p w:rsidR="00D957FA" w:rsidRPr="00ED5156" w:rsidRDefault="00D957FA" w:rsidP="002D0421">
            <w:pPr>
              <w:spacing w:after="0" w:line="240" w:lineRule="auto"/>
              <w:rPr>
                <w:color w:val="00B050"/>
                <w:sz w:val="16"/>
                <w:szCs w:val="16"/>
              </w:rPr>
            </w:pPr>
            <w:r>
              <w:rPr>
                <w:color w:val="00B050"/>
                <w:sz w:val="16"/>
                <w:szCs w:val="16"/>
              </w:rPr>
              <w:t>+</w:t>
            </w:r>
          </w:p>
          <w:p w:rsidR="00D957FA" w:rsidRDefault="00D957FA" w:rsidP="002D0421">
            <w:pPr>
              <w:spacing w:after="0" w:line="240" w:lineRule="auto"/>
            </w:pPr>
          </w:p>
          <w:p w:rsidR="00D957FA" w:rsidRPr="0061154A" w:rsidRDefault="00D957FA" w:rsidP="002D0421">
            <w:pPr>
              <w:spacing w:after="0" w:line="240" w:lineRule="auto"/>
              <w:rPr>
                <w:color w:val="00B050"/>
                <w:sz w:val="16"/>
                <w:szCs w:val="16"/>
              </w:rPr>
            </w:pPr>
            <w:bookmarkStart w:id="2" w:name="_gjdgxs" w:colFirst="0" w:colLast="0"/>
            <w:bookmarkEnd w:id="2"/>
          </w:p>
        </w:tc>
        <w:tc>
          <w:tcPr>
            <w:tcW w:w="6215" w:type="dxa"/>
            <w:tcBorders>
              <w:top w:val="single" w:sz="6" w:space="0" w:color="000000"/>
              <w:left w:val="single" w:sz="6" w:space="0" w:color="000000"/>
              <w:bottom w:val="single" w:sz="6" w:space="0" w:color="000000"/>
              <w:right w:val="single" w:sz="6" w:space="0" w:color="000000"/>
            </w:tcBorders>
          </w:tcPr>
          <w:p w:rsidR="00D957FA" w:rsidRDefault="00D957FA" w:rsidP="002D0421">
            <w:pPr>
              <w:spacing w:after="0" w:line="240" w:lineRule="auto"/>
              <w:rPr>
                <w:sz w:val="16"/>
                <w:szCs w:val="16"/>
              </w:rPr>
            </w:pPr>
            <w:r>
              <w:rPr>
                <w:color w:val="FFC000"/>
                <w:sz w:val="16"/>
                <w:szCs w:val="16"/>
              </w:rPr>
              <w:t xml:space="preserve">Patrick: </w:t>
            </w:r>
            <w:r>
              <w:rPr>
                <w:sz w:val="16"/>
                <w:szCs w:val="16"/>
              </w:rPr>
              <w:t>Weet nieuwe informatie goed te plaatsen en toe te passen.</w:t>
            </w:r>
          </w:p>
          <w:p w:rsidR="00D957FA" w:rsidRDefault="00D957FA" w:rsidP="002D0421">
            <w:pPr>
              <w:spacing w:after="0" w:line="240" w:lineRule="auto"/>
            </w:pPr>
          </w:p>
          <w:p w:rsidR="00D957FA" w:rsidRDefault="00D957FA" w:rsidP="002D0421">
            <w:pPr>
              <w:spacing w:after="0" w:line="240" w:lineRule="auto"/>
              <w:rPr>
                <w:sz w:val="16"/>
                <w:szCs w:val="16"/>
              </w:rPr>
            </w:pPr>
            <w:r>
              <w:rPr>
                <w:color w:val="0070C0"/>
                <w:sz w:val="16"/>
                <w:szCs w:val="16"/>
              </w:rPr>
              <w:t>Laurens:</w:t>
            </w:r>
            <w:r>
              <w:rPr>
                <w:sz w:val="16"/>
                <w:szCs w:val="16"/>
              </w:rPr>
              <w:t xml:space="preserve"> </w:t>
            </w:r>
            <w:r>
              <w:rPr>
                <w:rFonts w:cstheme="minorHAnsi"/>
                <w:sz w:val="16"/>
                <w:szCs w:val="16"/>
              </w:rPr>
              <w:t>Komt vaak met inbreng die goed doordacht is.</w:t>
            </w:r>
          </w:p>
          <w:p w:rsidR="00D957FA" w:rsidRDefault="00D957FA" w:rsidP="002D0421">
            <w:pPr>
              <w:spacing w:after="0" w:line="240" w:lineRule="auto"/>
            </w:pPr>
          </w:p>
          <w:p w:rsidR="00D957FA" w:rsidRPr="0061154A" w:rsidRDefault="00D957FA" w:rsidP="002D0421">
            <w:pPr>
              <w:spacing w:after="0" w:line="240" w:lineRule="auto"/>
              <w:rPr>
                <w:color w:val="000000" w:themeColor="text1"/>
                <w:sz w:val="16"/>
                <w:szCs w:val="16"/>
              </w:rPr>
            </w:pPr>
            <w:r>
              <w:rPr>
                <w:color w:val="00B0F0"/>
                <w:sz w:val="16"/>
                <w:szCs w:val="16"/>
              </w:rPr>
              <w:t xml:space="preserve">Sytse: </w:t>
            </w:r>
            <w:r>
              <w:rPr>
                <w:color w:val="000000" w:themeColor="text1"/>
                <w:sz w:val="16"/>
                <w:szCs w:val="16"/>
              </w:rPr>
              <w:t>Marc zijn theoretische stukken missen vaak wat diepgang, hier kan hij nog in verbeteren</w:t>
            </w:r>
          </w:p>
          <w:p w:rsidR="00D957FA" w:rsidRDefault="00D957FA" w:rsidP="002D0421">
            <w:pPr>
              <w:spacing w:after="0" w:line="240" w:lineRule="auto"/>
            </w:pPr>
          </w:p>
          <w:p w:rsidR="00D957FA" w:rsidRDefault="00D957FA" w:rsidP="002D0421">
            <w:pPr>
              <w:spacing w:after="0" w:line="240" w:lineRule="auto"/>
            </w:pPr>
            <w:r w:rsidRPr="00ED5156">
              <w:rPr>
                <w:color w:val="00B050"/>
                <w:sz w:val="16"/>
                <w:szCs w:val="16"/>
              </w:rPr>
              <w:t>Mark:</w:t>
            </w:r>
            <w:r w:rsidRPr="0061154A">
              <w:rPr>
                <w:color w:val="000000" w:themeColor="text1"/>
                <w:sz w:val="16"/>
                <w:szCs w:val="16"/>
              </w:rPr>
              <w:t xml:space="preserve"> </w:t>
            </w:r>
            <w:r>
              <w:rPr>
                <w:color w:val="000000" w:themeColor="text1"/>
                <w:sz w:val="16"/>
                <w:szCs w:val="16"/>
              </w:rPr>
              <w:t>Marc zoekt informatie die bruikbaar is voor zijn stukken en gebruikt zijn ervaringen binnen het project.</w:t>
            </w:r>
          </w:p>
        </w:tc>
      </w:tr>
    </w:tbl>
    <w:p w:rsidR="00D957FA" w:rsidRDefault="00D957FA" w:rsidP="00D957FA"/>
    <w:p w:rsidR="00D957FA" w:rsidRDefault="00D957FA" w:rsidP="00D957FA">
      <w:r>
        <w:br w:type="page"/>
      </w:r>
    </w:p>
    <w:p w:rsidR="005A3D4B" w:rsidRDefault="005A3D4B"/>
    <w:sectPr w:rsidR="005A3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D2E"/>
    <w:multiLevelType w:val="multilevel"/>
    <w:tmpl w:val="E7543DAE"/>
    <w:lvl w:ilvl="0">
      <w:start w:val="1"/>
      <w:numFmt w:val="bullet"/>
      <w:lvlText w:val="●"/>
      <w:lvlJc w:val="left"/>
      <w:pPr>
        <w:ind w:left="360" w:firstLine="0"/>
      </w:pPr>
      <w:rPr>
        <w:rFonts w:ascii="Arial" w:eastAsia="Arial" w:hAnsi="Arial" w:cs="Arial"/>
        <w:sz w:val="20"/>
        <w:szCs w:val="20"/>
      </w:rPr>
    </w:lvl>
    <w:lvl w:ilvl="1">
      <w:start w:val="1"/>
      <w:numFmt w:val="bullet"/>
      <w:lvlText w:val="o"/>
      <w:lvlJc w:val="left"/>
      <w:pPr>
        <w:ind w:left="1080" w:firstLine="720"/>
      </w:pPr>
      <w:rPr>
        <w:rFonts w:ascii="Arial" w:eastAsia="Arial" w:hAnsi="Arial" w:cs="Arial"/>
        <w:sz w:val="20"/>
        <w:szCs w:val="20"/>
      </w:rPr>
    </w:lvl>
    <w:lvl w:ilvl="2">
      <w:start w:val="1"/>
      <w:numFmt w:val="bullet"/>
      <w:lvlText w:val="▪"/>
      <w:lvlJc w:val="left"/>
      <w:pPr>
        <w:ind w:left="1800" w:firstLine="1440"/>
      </w:pPr>
      <w:rPr>
        <w:rFonts w:ascii="Arial" w:eastAsia="Arial" w:hAnsi="Arial" w:cs="Arial"/>
        <w:sz w:val="20"/>
        <w:szCs w:val="20"/>
      </w:rPr>
    </w:lvl>
    <w:lvl w:ilvl="3">
      <w:start w:val="1"/>
      <w:numFmt w:val="bullet"/>
      <w:lvlText w:val="▪"/>
      <w:lvlJc w:val="left"/>
      <w:pPr>
        <w:ind w:left="2520" w:firstLine="2160"/>
      </w:pPr>
      <w:rPr>
        <w:rFonts w:ascii="Arial" w:eastAsia="Arial" w:hAnsi="Arial" w:cs="Arial"/>
        <w:sz w:val="20"/>
        <w:szCs w:val="20"/>
      </w:rPr>
    </w:lvl>
    <w:lvl w:ilvl="4">
      <w:start w:val="1"/>
      <w:numFmt w:val="bullet"/>
      <w:lvlText w:val="▪"/>
      <w:lvlJc w:val="left"/>
      <w:pPr>
        <w:ind w:left="3240" w:firstLine="2880"/>
      </w:pPr>
      <w:rPr>
        <w:rFonts w:ascii="Arial" w:eastAsia="Arial" w:hAnsi="Arial" w:cs="Arial"/>
        <w:sz w:val="20"/>
        <w:szCs w:val="20"/>
      </w:rPr>
    </w:lvl>
    <w:lvl w:ilvl="5">
      <w:start w:val="1"/>
      <w:numFmt w:val="bullet"/>
      <w:lvlText w:val="▪"/>
      <w:lvlJc w:val="left"/>
      <w:pPr>
        <w:ind w:left="3960" w:firstLine="3600"/>
      </w:pPr>
      <w:rPr>
        <w:rFonts w:ascii="Arial" w:eastAsia="Arial" w:hAnsi="Arial" w:cs="Arial"/>
        <w:sz w:val="20"/>
        <w:szCs w:val="20"/>
      </w:rPr>
    </w:lvl>
    <w:lvl w:ilvl="6">
      <w:start w:val="1"/>
      <w:numFmt w:val="bullet"/>
      <w:lvlText w:val="▪"/>
      <w:lvlJc w:val="left"/>
      <w:pPr>
        <w:ind w:left="4680" w:firstLine="4320"/>
      </w:pPr>
      <w:rPr>
        <w:rFonts w:ascii="Arial" w:eastAsia="Arial" w:hAnsi="Arial" w:cs="Arial"/>
        <w:sz w:val="20"/>
        <w:szCs w:val="20"/>
      </w:rPr>
    </w:lvl>
    <w:lvl w:ilvl="7">
      <w:start w:val="1"/>
      <w:numFmt w:val="bullet"/>
      <w:lvlText w:val="▪"/>
      <w:lvlJc w:val="left"/>
      <w:pPr>
        <w:ind w:left="5400" w:firstLine="5040"/>
      </w:pPr>
      <w:rPr>
        <w:rFonts w:ascii="Arial" w:eastAsia="Arial" w:hAnsi="Arial" w:cs="Arial"/>
        <w:sz w:val="20"/>
        <w:szCs w:val="20"/>
      </w:rPr>
    </w:lvl>
    <w:lvl w:ilvl="8">
      <w:start w:val="1"/>
      <w:numFmt w:val="bullet"/>
      <w:lvlText w:val="▪"/>
      <w:lvlJc w:val="left"/>
      <w:pPr>
        <w:ind w:left="6120" w:firstLine="5760"/>
      </w:pPr>
      <w:rPr>
        <w:rFonts w:ascii="Arial" w:eastAsia="Arial" w:hAnsi="Arial" w:cs="Arial"/>
        <w:sz w:val="20"/>
        <w:szCs w:val="20"/>
      </w:rPr>
    </w:lvl>
  </w:abstractNum>
  <w:abstractNum w:abstractNumId="1" w15:restartNumberingAfterBreak="0">
    <w:nsid w:val="03726A9B"/>
    <w:multiLevelType w:val="multilevel"/>
    <w:tmpl w:val="2D4E593E"/>
    <w:lvl w:ilvl="0">
      <w:start w:val="1"/>
      <w:numFmt w:val="bullet"/>
      <w:lvlText w:val="●"/>
      <w:lvlJc w:val="left"/>
      <w:pPr>
        <w:ind w:left="360" w:firstLine="0"/>
      </w:pPr>
      <w:rPr>
        <w:rFonts w:ascii="Arial" w:eastAsia="Arial" w:hAnsi="Arial" w:cs="Arial"/>
        <w:sz w:val="20"/>
        <w:szCs w:val="20"/>
      </w:rPr>
    </w:lvl>
    <w:lvl w:ilvl="1">
      <w:start w:val="1"/>
      <w:numFmt w:val="bullet"/>
      <w:lvlText w:val="o"/>
      <w:lvlJc w:val="left"/>
      <w:pPr>
        <w:ind w:left="1080" w:firstLine="720"/>
      </w:pPr>
      <w:rPr>
        <w:rFonts w:ascii="Arial" w:eastAsia="Arial" w:hAnsi="Arial" w:cs="Arial"/>
        <w:sz w:val="20"/>
        <w:szCs w:val="20"/>
      </w:rPr>
    </w:lvl>
    <w:lvl w:ilvl="2">
      <w:start w:val="1"/>
      <w:numFmt w:val="bullet"/>
      <w:lvlText w:val="▪"/>
      <w:lvlJc w:val="left"/>
      <w:pPr>
        <w:ind w:left="1800" w:firstLine="1440"/>
      </w:pPr>
      <w:rPr>
        <w:rFonts w:ascii="Arial" w:eastAsia="Arial" w:hAnsi="Arial" w:cs="Arial"/>
        <w:sz w:val="20"/>
        <w:szCs w:val="20"/>
      </w:rPr>
    </w:lvl>
    <w:lvl w:ilvl="3">
      <w:start w:val="1"/>
      <w:numFmt w:val="bullet"/>
      <w:lvlText w:val="▪"/>
      <w:lvlJc w:val="left"/>
      <w:pPr>
        <w:ind w:left="2520" w:firstLine="2160"/>
      </w:pPr>
      <w:rPr>
        <w:rFonts w:ascii="Arial" w:eastAsia="Arial" w:hAnsi="Arial" w:cs="Arial"/>
        <w:sz w:val="20"/>
        <w:szCs w:val="20"/>
      </w:rPr>
    </w:lvl>
    <w:lvl w:ilvl="4">
      <w:start w:val="1"/>
      <w:numFmt w:val="bullet"/>
      <w:lvlText w:val="▪"/>
      <w:lvlJc w:val="left"/>
      <w:pPr>
        <w:ind w:left="3240" w:firstLine="2880"/>
      </w:pPr>
      <w:rPr>
        <w:rFonts w:ascii="Arial" w:eastAsia="Arial" w:hAnsi="Arial" w:cs="Arial"/>
        <w:sz w:val="20"/>
        <w:szCs w:val="20"/>
      </w:rPr>
    </w:lvl>
    <w:lvl w:ilvl="5">
      <w:start w:val="1"/>
      <w:numFmt w:val="bullet"/>
      <w:lvlText w:val="▪"/>
      <w:lvlJc w:val="left"/>
      <w:pPr>
        <w:ind w:left="3960" w:firstLine="3600"/>
      </w:pPr>
      <w:rPr>
        <w:rFonts w:ascii="Arial" w:eastAsia="Arial" w:hAnsi="Arial" w:cs="Arial"/>
        <w:sz w:val="20"/>
        <w:szCs w:val="20"/>
      </w:rPr>
    </w:lvl>
    <w:lvl w:ilvl="6">
      <w:start w:val="1"/>
      <w:numFmt w:val="bullet"/>
      <w:lvlText w:val="▪"/>
      <w:lvlJc w:val="left"/>
      <w:pPr>
        <w:ind w:left="4680" w:firstLine="4320"/>
      </w:pPr>
      <w:rPr>
        <w:rFonts w:ascii="Arial" w:eastAsia="Arial" w:hAnsi="Arial" w:cs="Arial"/>
        <w:sz w:val="20"/>
        <w:szCs w:val="20"/>
      </w:rPr>
    </w:lvl>
    <w:lvl w:ilvl="7">
      <w:start w:val="1"/>
      <w:numFmt w:val="bullet"/>
      <w:lvlText w:val="▪"/>
      <w:lvlJc w:val="left"/>
      <w:pPr>
        <w:ind w:left="5400" w:firstLine="5040"/>
      </w:pPr>
      <w:rPr>
        <w:rFonts w:ascii="Arial" w:eastAsia="Arial" w:hAnsi="Arial" w:cs="Arial"/>
        <w:sz w:val="20"/>
        <w:szCs w:val="20"/>
      </w:rPr>
    </w:lvl>
    <w:lvl w:ilvl="8">
      <w:start w:val="1"/>
      <w:numFmt w:val="bullet"/>
      <w:lvlText w:val="▪"/>
      <w:lvlJc w:val="left"/>
      <w:pPr>
        <w:ind w:left="6120" w:firstLine="5760"/>
      </w:pPr>
      <w:rPr>
        <w:rFonts w:ascii="Arial" w:eastAsia="Arial" w:hAnsi="Arial" w:cs="Arial"/>
        <w:sz w:val="20"/>
        <w:szCs w:val="20"/>
      </w:rPr>
    </w:lvl>
  </w:abstractNum>
  <w:abstractNum w:abstractNumId="2" w15:restartNumberingAfterBreak="0">
    <w:nsid w:val="0D6D35D8"/>
    <w:multiLevelType w:val="multilevel"/>
    <w:tmpl w:val="C044A28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15:restartNumberingAfterBreak="0">
    <w:nsid w:val="1AB661B5"/>
    <w:multiLevelType w:val="multilevel"/>
    <w:tmpl w:val="3FAAE20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419C4598"/>
    <w:multiLevelType w:val="multilevel"/>
    <w:tmpl w:val="572A64F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15:restartNumberingAfterBreak="0">
    <w:nsid w:val="5509081A"/>
    <w:multiLevelType w:val="multilevel"/>
    <w:tmpl w:val="14B2757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6" w15:restartNumberingAfterBreak="0">
    <w:nsid w:val="55D92599"/>
    <w:multiLevelType w:val="multilevel"/>
    <w:tmpl w:val="3CC84D8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7" w15:restartNumberingAfterBreak="0">
    <w:nsid w:val="5DCC3017"/>
    <w:multiLevelType w:val="multilevel"/>
    <w:tmpl w:val="2E3E88BC"/>
    <w:lvl w:ilvl="0">
      <w:start w:val="1"/>
      <w:numFmt w:val="bullet"/>
      <w:lvlText w:val="●"/>
      <w:lvlJc w:val="left"/>
      <w:pPr>
        <w:ind w:left="360" w:firstLine="0"/>
      </w:pPr>
      <w:rPr>
        <w:rFonts w:ascii="Arial" w:eastAsia="Arial" w:hAnsi="Arial" w:cs="Arial"/>
        <w:sz w:val="20"/>
        <w:szCs w:val="20"/>
      </w:rPr>
    </w:lvl>
    <w:lvl w:ilvl="1">
      <w:start w:val="1"/>
      <w:numFmt w:val="bullet"/>
      <w:lvlText w:val="o"/>
      <w:lvlJc w:val="left"/>
      <w:pPr>
        <w:ind w:left="1080" w:firstLine="720"/>
      </w:pPr>
      <w:rPr>
        <w:rFonts w:ascii="Arial" w:eastAsia="Arial" w:hAnsi="Arial" w:cs="Arial"/>
        <w:sz w:val="20"/>
        <w:szCs w:val="20"/>
      </w:rPr>
    </w:lvl>
    <w:lvl w:ilvl="2">
      <w:start w:val="1"/>
      <w:numFmt w:val="bullet"/>
      <w:lvlText w:val="▪"/>
      <w:lvlJc w:val="left"/>
      <w:pPr>
        <w:ind w:left="1800" w:firstLine="1440"/>
      </w:pPr>
      <w:rPr>
        <w:rFonts w:ascii="Arial" w:eastAsia="Arial" w:hAnsi="Arial" w:cs="Arial"/>
        <w:sz w:val="20"/>
        <w:szCs w:val="20"/>
      </w:rPr>
    </w:lvl>
    <w:lvl w:ilvl="3">
      <w:start w:val="1"/>
      <w:numFmt w:val="bullet"/>
      <w:lvlText w:val="▪"/>
      <w:lvlJc w:val="left"/>
      <w:pPr>
        <w:ind w:left="2520" w:firstLine="2160"/>
      </w:pPr>
      <w:rPr>
        <w:rFonts w:ascii="Arial" w:eastAsia="Arial" w:hAnsi="Arial" w:cs="Arial"/>
        <w:sz w:val="20"/>
        <w:szCs w:val="20"/>
      </w:rPr>
    </w:lvl>
    <w:lvl w:ilvl="4">
      <w:start w:val="1"/>
      <w:numFmt w:val="bullet"/>
      <w:lvlText w:val="▪"/>
      <w:lvlJc w:val="left"/>
      <w:pPr>
        <w:ind w:left="3240" w:firstLine="2880"/>
      </w:pPr>
      <w:rPr>
        <w:rFonts w:ascii="Arial" w:eastAsia="Arial" w:hAnsi="Arial" w:cs="Arial"/>
        <w:sz w:val="20"/>
        <w:szCs w:val="20"/>
      </w:rPr>
    </w:lvl>
    <w:lvl w:ilvl="5">
      <w:start w:val="1"/>
      <w:numFmt w:val="bullet"/>
      <w:lvlText w:val="▪"/>
      <w:lvlJc w:val="left"/>
      <w:pPr>
        <w:ind w:left="3960" w:firstLine="3600"/>
      </w:pPr>
      <w:rPr>
        <w:rFonts w:ascii="Arial" w:eastAsia="Arial" w:hAnsi="Arial" w:cs="Arial"/>
        <w:sz w:val="20"/>
        <w:szCs w:val="20"/>
      </w:rPr>
    </w:lvl>
    <w:lvl w:ilvl="6">
      <w:start w:val="1"/>
      <w:numFmt w:val="bullet"/>
      <w:lvlText w:val="▪"/>
      <w:lvlJc w:val="left"/>
      <w:pPr>
        <w:ind w:left="4680" w:firstLine="4320"/>
      </w:pPr>
      <w:rPr>
        <w:rFonts w:ascii="Arial" w:eastAsia="Arial" w:hAnsi="Arial" w:cs="Arial"/>
        <w:sz w:val="20"/>
        <w:szCs w:val="20"/>
      </w:rPr>
    </w:lvl>
    <w:lvl w:ilvl="7">
      <w:start w:val="1"/>
      <w:numFmt w:val="bullet"/>
      <w:lvlText w:val="▪"/>
      <w:lvlJc w:val="left"/>
      <w:pPr>
        <w:ind w:left="5400" w:firstLine="5040"/>
      </w:pPr>
      <w:rPr>
        <w:rFonts w:ascii="Arial" w:eastAsia="Arial" w:hAnsi="Arial" w:cs="Arial"/>
        <w:sz w:val="20"/>
        <w:szCs w:val="20"/>
      </w:rPr>
    </w:lvl>
    <w:lvl w:ilvl="8">
      <w:start w:val="1"/>
      <w:numFmt w:val="bullet"/>
      <w:lvlText w:val="▪"/>
      <w:lvlJc w:val="left"/>
      <w:pPr>
        <w:ind w:left="6120" w:firstLine="5760"/>
      </w:pPr>
      <w:rPr>
        <w:rFonts w:ascii="Arial" w:eastAsia="Arial" w:hAnsi="Arial" w:cs="Arial"/>
        <w:sz w:val="20"/>
        <w:szCs w:val="20"/>
      </w:rPr>
    </w:lvl>
  </w:abstractNum>
  <w:abstractNum w:abstractNumId="8" w15:restartNumberingAfterBreak="0">
    <w:nsid w:val="6D0A6FAE"/>
    <w:multiLevelType w:val="multilevel"/>
    <w:tmpl w:val="78B428B6"/>
    <w:lvl w:ilvl="0">
      <w:start w:val="1"/>
      <w:numFmt w:val="bullet"/>
      <w:lvlText w:val="●"/>
      <w:lvlJc w:val="left"/>
      <w:pPr>
        <w:ind w:left="360" w:firstLine="0"/>
      </w:pPr>
      <w:rPr>
        <w:rFonts w:ascii="Arial" w:eastAsia="Arial" w:hAnsi="Arial" w:cs="Arial"/>
        <w:sz w:val="20"/>
        <w:szCs w:val="20"/>
      </w:rPr>
    </w:lvl>
    <w:lvl w:ilvl="1">
      <w:start w:val="1"/>
      <w:numFmt w:val="bullet"/>
      <w:lvlText w:val="o"/>
      <w:lvlJc w:val="left"/>
      <w:pPr>
        <w:ind w:left="1080" w:firstLine="720"/>
      </w:pPr>
      <w:rPr>
        <w:rFonts w:ascii="Arial" w:eastAsia="Arial" w:hAnsi="Arial" w:cs="Arial"/>
        <w:sz w:val="20"/>
        <w:szCs w:val="20"/>
      </w:rPr>
    </w:lvl>
    <w:lvl w:ilvl="2">
      <w:start w:val="1"/>
      <w:numFmt w:val="bullet"/>
      <w:lvlText w:val="▪"/>
      <w:lvlJc w:val="left"/>
      <w:pPr>
        <w:ind w:left="1800" w:firstLine="1440"/>
      </w:pPr>
      <w:rPr>
        <w:rFonts w:ascii="Arial" w:eastAsia="Arial" w:hAnsi="Arial" w:cs="Arial"/>
        <w:sz w:val="20"/>
        <w:szCs w:val="20"/>
      </w:rPr>
    </w:lvl>
    <w:lvl w:ilvl="3">
      <w:start w:val="1"/>
      <w:numFmt w:val="bullet"/>
      <w:lvlText w:val="▪"/>
      <w:lvlJc w:val="left"/>
      <w:pPr>
        <w:ind w:left="2520" w:firstLine="2160"/>
      </w:pPr>
      <w:rPr>
        <w:rFonts w:ascii="Arial" w:eastAsia="Arial" w:hAnsi="Arial" w:cs="Arial"/>
        <w:sz w:val="20"/>
        <w:szCs w:val="20"/>
      </w:rPr>
    </w:lvl>
    <w:lvl w:ilvl="4">
      <w:start w:val="1"/>
      <w:numFmt w:val="bullet"/>
      <w:lvlText w:val="▪"/>
      <w:lvlJc w:val="left"/>
      <w:pPr>
        <w:ind w:left="3240" w:firstLine="2880"/>
      </w:pPr>
      <w:rPr>
        <w:rFonts w:ascii="Arial" w:eastAsia="Arial" w:hAnsi="Arial" w:cs="Arial"/>
        <w:sz w:val="20"/>
        <w:szCs w:val="20"/>
      </w:rPr>
    </w:lvl>
    <w:lvl w:ilvl="5">
      <w:start w:val="1"/>
      <w:numFmt w:val="bullet"/>
      <w:lvlText w:val="▪"/>
      <w:lvlJc w:val="left"/>
      <w:pPr>
        <w:ind w:left="3960" w:firstLine="3600"/>
      </w:pPr>
      <w:rPr>
        <w:rFonts w:ascii="Arial" w:eastAsia="Arial" w:hAnsi="Arial" w:cs="Arial"/>
        <w:sz w:val="20"/>
        <w:szCs w:val="20"/>
      </w:rPr>
    </w:lvl>
    <w:lvl w:ilvl="6">
      <w:start w:val="1"/>
      <w:numFmt w:val="bullet"/>
      <w:lvlText w:val="▪"/>
      <w:lvlJc w:val="left"/>
      <w:pPr>
        <w:ind w:left="4680" w:firstLine="4320"/>
      </w:pPr>
      <w:rPr>
        <w:rFonts w:ascii="Arial" w:eastAsia="Arial" w:hAnsi="Arial" w:cs="Arial"/>
        <w:sz w:val="20"/>
        <w:szCs w:val="20"/>
      </w:rPr>
    </w:lvl>
    <w:lvl w:ilvl="7">
      <w:start w:val="1"/>
      <w:numFmt w:val="bullet"/>
      <w:lvlText w:val="▪"/>
      <w:lvlJc w:val="left"/>
      <w:pPr>
        <w:ind w:left="5400" w:firstLine="5040"/>
      </w:pPr>
      <w:rPr>
        <w:rFonts w:ascii="Arial" w:eastAsia="Arial" w:hAnsi="Arial" w:cs="Arial"/>
        <w:sz w:val="20"/>
        <w:szCs w:val="20"/>
      </w:rPr>
    </w:lvl>
    <w:lvl w:ilvl="8">
      <w:start w:val="1"/>
      <w:numFmt w:val="bullet"/>
      <w:lvlText w:val="▪"/>
      <w:lvlJc w:val="left"/>
      <w:pPr>
        <w:ind w:left="6120" w:firstLine="5760"/>
      </w:pPr>
      <w:rPr>
        <w:rFonts w:ascii="Arial" w:eastAsia="Arial" w:hAnsi="Arial" w:cs="Arial"/>
        <w:sz w:val="20"/>
        <w:szCs w:val="20"/>
      </w:rPr>
    </w:lvl>
  </w:abstractNum>
  <w:abstractNum w:abstractNumId="9" w15:restartNumberingAfterBreak="0">
    <w:nsid w:val="6E9D53C7"/>
    <w:multiLevelType w:val="multilevel"/>
    <w:tmpl w:val="97B4486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0" w15:restartNumberingAfterBreak="0">
    <w:nsid w:val="7D3B0962"/>
    <w:multiLevelType w:val="multilevel"/>
    <w:tmpl w:val="6A7A2EA2"/>
    <w:lvl w:ilvl="0">
      <w:start w:val="1"/>
      <w:numFmt w:val="bullet"/>
      <w:lvlText w:val="●"/>
      <w:lvlJc w:val="left"/>
      <w:pPr>
        <w:ind w:left="360" w:firstLine="0"/>
      </w:pPr>
      <w:rPr>
        <w:rFonts w:ascii="Arial" w:eastAsia="Arial" w:hAnsi="Arial" w:cs="Arial"/>
        <w:sz w:val="20"/>
        <w:szCs w:val="20"/>
      </w:rPr>
    </w:lvl>
    <w:lvl w:ilvl="1">
      <w:start w:val="1"/>
      <w:numFmt w:val="bullet"/>
      <w:lvlText w:val="o"/>
      <w:lvlJc w:val="left"/>
      <w:pPr>
        <w:ind w:left="1080" w:firstLine="720"/>
      </w:pPr>
      <w:rPr>
        <w:rFonts w:ascii="Arial" w:eastAsia="Arial" w:hAnsi="Arial" w:cs="Arial"/>
        <w:sz w:val="20"/>
        <w:szCs w:val="20"/>
      </w:rPr>
    </w:lvl>
    <w:lvl w:ilvl="2">
      <w:start w:val="1"/>
      <w:numFmt w:val="bullet"/>
      <w:lvlText w:val="▪"/>
      <w:lvlJc w:val="left"/>
      <w:pPr>
        <w:ind w:left="1800" w:firstLine="1440"/>
      </w:pPr>
      <w:rPr>
        <w:rFonts w:ascii="Arial" w:eastAsia="Arial" w:hAnsi="Arial" w:cs="Arial"/>
        <w:sz w:val="20"/>
        <w:szCs w:val="20"/>
      </w:rPr>
    </w:lvl>
    <w:lvl w:ilvl="3">
      <w:start w:val="1"/>
      <w:numFmt w:val="bullet"/>
      <w:lvlText w:val="▪"/>
      <w:lvlJc w:val="left"/>
      <w:pPr>
        <w:ind w:left="2520" w:firstLine="2160"/>
      </w:pPr>
      <w:rPr>
        <w:rFonts w:ascii="Arial" w:eastAsia="Arial" w:hAnsi="Arial" w:cs="Arial"/>
        <w:sz w:val="20"/>
        <w:szCs w:val="20"/>
      </w:rPr>
    </w:lvl>
    <w:lvl w:ilvl="4">
      <w:start w:val="1"/>
      <w:numFmt w:val="bullet"/>
      <w:lvlText w:val="▪"/>
      <w:lvlJc w:val="left"/>
      <w:pPr>
        <w:ind w:left="3240" w:firstLine="2880"/>
      </w:pPr>
      <w:rPr>
        <w:rFonts w:ascii="Arial" w:eastAsia="Arial" w:hAnsi="Arial" w:cs="Arial"/>
        <w:sz w:val="20"/>
        <w:szCs w:val="20"/>
      </w:rPr>
    </w:lvl>
    <w:lvl w:ilvl="5">
      <w:start w:val="1"/>
      <w:numFmt w:val="bullet"/>
      <w:lvlText w:val="▪"/>
      <w:lvlJc w:val="left"/>
      <w:pPr>
        <w:ind w:left="3960" w:firstLine="3600"/>
      </w:pPr>
      <w:rPr>
        <w:rFonts w:ascii="Arial" w:eastAsia="Arial" w:hAnsi="Arial" w:cs="Arial"/>
        <w:sz w:val="20"/>
        <w:szCs w:val="20"/>
      </w:rPr>
    </w:lvl>
    <w:lvl w:ilvl="6">
      <w:start w:val="1"/>
      <w:numFmt w:val="bullet"/>
      <w:lvlText w:val="▪"/>
      <w:lvlJc w:val="left"/>
      <w:pPr>
        <w:ind w:left="4680" w:firstLine="4320"/>
      </w:pPr>
      <w:rPr>
        <w:rFonts w:ascii="Arial" w:eastAsia="Arial" w:hAnsi="Arial" w:cs="Arial"/>
        <w:sz w:val="20"/>
        <w:szCs w:val="20"/>
      </w:rPr>
    </w:lvl>
    <w:lvl w:ilvl="7">
      <w:start w:val="1"/>
      <w:numFmt w:val="bullet"/>
      <w:lvlText w:val="▪"/>
      <w:lvlJc w:val="left"/>
      <w:pPr>
        <w:ind w:left="5400" w:firstLine="5040"/>
      </w:pPr>
      <w:rPr>
        <w:rFonts w:ascii="Arial" w:eastAsia="Arial" w:hAnsi="Arial" w:cs="Arial"/>
        <w:sz w:val="20"/>
        <w:szCs w:val="20"/>
      </w:rPr>
    </w:lvl>
    <w:lvl w:ilvl="8">
      <w:start w:val="1"/>
      <w:numFmt w:val="bullet"/>
      <w:lvlText w:val="▪"/>
      <w:lvlJc w:val="left"/>
      <w:pPr>
        <w:ind w:left="6120" w:firstLine="5760"/>
      </w:pPr>
      <w:rPr>
        <w:rFonts w:ascii="Arial" w:eastAsia="Arial" w:hAnsi="Arial" w:cs="Arial"/>
        <w:sz w:val="20"/>
        <w:szCs w:val="20"/>
      </w:rPr>
    </w:lvl>
  </w:abstractNum>
  <w:num w:numId="1">
    <w:abstractNumId w:val="9"/>
  </w:num>
  <w:num w:numId="2">
    <w:abstractNumId w:val="8"/>
  </w:num>
  <w:num w:numId="3">
    <w:abstractNumId w:val="2"/>
  </w:num>
  <w:num w:numId="4">
    <w:abstractNumId w:val="6"/>
  </w:num>
  <w:num w:numId="5">
    <w:abstractNumId w:val="0"/>
  </w:num>
  <w:num w:numId="6">
    <w:abstractNumId w:val="7"/>
  </w:num>
  <w:num w:numId="7">
    <w:abstractNumId w:val="1"/>
  </w:num>
  <w:num w:numId="8">
    <w:abstractNumId w:val="10"/>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7FA"/>
    <w:rsid w:val="005A3D4B"/>
    <w:rsid w:val="00D957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84EE"/>
  <w15:chartTrackingRefBased/>
  <w15:docId w15:val="{0B139758-733B-43DD-8884-77A0A4F7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57FA"/>
  </w:style>
  <w:style w:type="paragraph" w:styleId="Kop2">
    <w:name w:val="heading 2"/>
    <w:basedOn w:val="Standaard"/>
    <w:next w:val="Standaard"/>
    <w:link w:val="Kop2Char"/>
    <w:uiPriority w:val="9"/>
    <w:semiHidden/>
    <w:unhideWhenUsed/>
    <w:qFormat/>
    <w:rsid w:val="00D957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Kop2"/>
    <w:next w:val="Geenafstand"/>
    <w:link w:val="Kop3Char"/>
    <w:autoRedefine/>
    <w:uiPriority w:val="9"/>
    <w:qFormat/>
    <w:rsid w:val="00D957FA"/>
    <w:pPr>
      <w:spacing w:before="0" w:line="240" w:lineRule="auto"/>
      <w:outlineLvl w:val="2"/>
    </w:pPr>
    <w:rPr>
      <w:rFonts w:asciiTheme="minorHAnsi" w:eastAsia="Times New Roman" w:hAnsiTheme="minorHAnsi" w:cs="Times New Roman"/>
      <w:b/>
      <w:bCs/>
      <w:sz w:val="22"/>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957FA"/>
    <w:rPr>
      <w:rFonts w:eastAsia="Times New Roman" w:cs="Times New Roman"/>
      <w:b/>
      <w:bCs/>
      <w:color w:val="2E74B5" w:themeColor="accent1" w:themeShade="BF"/>
      <w:szCs w:val="27"/>
      <w:lang w:eastAsia="nl-NL"/>
    </w:rPr>
  </w:style>
  <w:style w:type="character" w:customStyle="1" w:styleId="Kop2Char">
    <w:name w:val="Kop 2 Char"/>
    <w:basedOn w:val="Standaardalinea-lettertype"/>
    <w:link w:val="Kop2"/>
    <w:uiPriority w:val="9"/>
    <w:semiHidden/>
    <w:rsid w:val="00D957FA"/>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D95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5715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dieckman</dc:creator>
  <cp:keywords/>
  <dc:description/>
  <cp:lastModifiedBy>natascha dieckman</cp:lastModifiedBy>
  <cp:revision>1</cp:revision>
  <dcterms:created xsi:type="dcterms:W3CDTF">2017-01-19T21:00:00Z</dcterms:created>
  <dcterms:modified xsi:type="dcterms:W3CDTF">2017-01-19T21:00:00Z</dcterms:modified>
</cp:coreProperties>
</file>